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AF" w:rsidRPr="0092088A" w:rsidRDefault="00FB56AF" w:rsidP="00920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92088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УДК </w:t>
      </w:r>
      <w:r w:rsidR="00140827" w:rsidRPr="0092088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004.94</w:t>
      </w:r>
      <w:r w:rsidR="00EA48E2" w:rsidRPr="0092088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6</w:t>
      </w:r>
    </w:p>
    <w:p w:rsidR="00F3185F" w:rsidRPr="0092088A" w:rsidRDefault="00F3185F" w:rsidP="0092088A">
      <w:pPr>
        <w:spacing w:after="0" w:line="240" w:lineRule="auto"/>
        <w:ind w:right="170"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2088A">
        <w:rPr>
          <w:rFonts w:ascii="Times New Roman" w:eastAsia="Times New Roman" w:hAnsi="Times New Roman" w:cs="Times New Roman"/>
          <w:b/>
          <w:sz w:val="28"/>
          <w:szCs w:val="28"/>
        </w:rPr>
        <w:t>Сырадоев</w:t>
      </w:r>
      <w:proofErr w:type="spellEnd"/>
      <w:r w:rsidRPr="0092088A">
        <w:rPr>
          <w:rFonts w:ascii="Times New Roman" w:eastAsia="Times New Roman" w:hAnsi="Times New Roman" w:cs="Times New Roman"/>
          <w:b/>
          <w:sz w:val="28"/>
          <w:szCs w:val="28"/>
        </w:rPr>
        <w:t xml:space="preserve"> Д.В., Терехова Т.А.</w:t>
      </w:r>
    </w:p>
    <w:p w:rsidR="00F3185F" w:rsidRPr="0092088A" w:rsidRDefault="00F3185F" w:rsidP="0092088A">
      <w:pPr>
        <w:spacing w:after="0" w:line="240" w:lineRule="auto"/>
        <w:ind w:right="17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088A">
        <w:rPr>
          <w:rFonts w:ascii="Times New Roman" w:eastAsia="Times New Roman" w:hAnsi="Times New Roman" w:cs="Times New Roman"/>
          <w:sz w:val="28"/>
          <w:szCs w:val="28"/>
        </w:rPr>
        <w:t>ЧОУ ВО Институт социальных и гуманитарных знаний</w:t>
      </w:r>
    </w:p>
    <w:p w:rsidR="00F3185F" w:rsidRPr="0092088A" w:rsidRDefault="00F3185F" w:rsidP="0092088A">
      <w:pPr>
        <w:spacing w:after="0" w:line="240" w:lineRule="auto"/>
        <w:ind w:right="17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088A">
        <w:rPr>
          <w:rFonts w:ascii="Times New Roman" w:eastAsia="Times New Roman" w:hAnsi="Times New Roman" w:cs="Times New Roman"/>
          <w:sz w:val="28"/>
          <w:szCs w:val="28"/>
        </w:rPr>
        <w:t>Казань, Россия</w:t>
      </w:r>
    </w:p>
    <w:p w:rsidR="00F3185F" w:rsidRPr="0092088A" w:rsidRDefault="00F3185F" w:rsidP="0092088A">
      <w:pPr>
        <w:spacing w:after="0" w:line="240" w:lineRule="auto"/>
        <w:ind w:right="170" w:firstLine="709"/>
        <w:jc w:val="right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hyperlink r:id="rId6" w:history="1">
        <w:r w:rsidRPr="0092088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sdv</w:t>
        </w:r>
        <w:r w:rsidRPr="0092088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377@</w:t>
        </w:r>
        <w:r w:rsidRPr="0092088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92088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2088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FB56AF" w:rsidRPr="0092088A" w:rsidRDefault="00F3185F" w:rsidP="0092088A">
      <w:pPr>
        <w:spacing w:after="0" w:line="240" w:lineRule="auto"/>
        <w:ind w:right="170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history="1">
        <w:r w:rsidRPr="0092088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tta</w:t>
        </w:r>
        <w:r w:rsidRPr="0092088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377@</w:t>
        </w:r>
        <w:r w:rsidRPr="0092088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92088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2088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F737EC" w:rsidRPr="0092088A" w:rsidRDefault="00F737EC" w:rsidP="0092088A">
      <w:pPr>
        <w:spacing w:after="0" w:line="240" w:lineRule="auto"/>
        <w:ind w:right="17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ФУНКЦИОНАЛЬНЫЕ ПОДСИСТЕМЫ    </w:t>
      </w:r>
      <w:r w:rsidRPr="00920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 А</w:t>
      </w:r>
      <w:r w:rsidRPr="00920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ВТОМАТИЗИРОВАННОГО КОНТРОЛЯ ЗА РАЗМЕЩЕНИЕМ СРЕДСТВ НАРУЖНОЙ ИНФОРМАЦИИ В ГОРОДЕ</w:t>
      </w:r>
    </w:p>
    <w:p w:rsidR="00F737EC" w:rsidRPr="0092088A" w:rsidRDefault="00F737EC" w:rsidP="0092088A">
      <w:p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EC" w:rsidRPr="0092088A" w:rsidRDefault="00F737EC" w:rsidP="0092088A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88A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Pr="0092088A">
        <w:rPr>
          <w:rFonts w:ascii="Times New Roman" w:hAnsi="Times New Roman" w:cs="Times New Roman"/>
          <w:i/>
          <w:sz w:val="28"/>
          <w:szCs w:val="28"/>
        </w:rPr>
        <w:t xml:space="preserve">: В статье рассмотрены требования к функциональным </w:t>
      </w:r>
      <w:proofErr w:type="gramStart"/>
      <w:r w:rsidRPr="0092088A">
        <w:rPr>
          <w:rFonts w:ascii="Times New Roman" w:hAnsi="Times New Roman" w:cs="Times New Roman"/>
          <w:i/>
          <w:sz w:val="28"/>
          <w:szCs w:val="28"/>
        </w:rPr>
        <w:t>подсистемам  при</w:t>
      </w:r>
      <w:proofErr w:type="gramEnd"/>
      <w:r w:rsidRPr="0092088A">
        <w:rPr>
          <w:rFonts w:ascii="Times New Roman" w:hAnsi="Times New Roman" w:cs="Times New Roman"/>
          <w:i/>
          <w:sz w:val="28"/>
          <w:szCs w:val="28"/>
        </w:rPr>
        <w:t xml:space="preserve"> создании и внедрении  системы автоматизированного контроля за размещением средств наружной информации в городе.</w:t>
      </w:r>
    </w:p>
    <w:p w:rsidR="00F3185F" w:rsidRPr="0092088A" w:rsidRDefault="00F737EC" w:rsidP="0092088A">
      <w:pPr>
        <w:spacing w:after="0" w:line="240" w:lineRule="auto"/>
        <w:ind w:right="17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088A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Pr="0092088A">
        <w:rPr>
          <w:rFonts w:ascii="Times New Roman" w:hAnsi="Times New Roman" w:cs="Times New Roman"/>
          <w:i/>
          <w:sz w:val="28"/>
          <w:szCs w:val="28"/>
        </w:rPr>
        <w:t xml:space="preserve">: события, создание, чтение, обновление, удаление </w:t>
      </w:r>
      <w:proofErr w:type="gramStart"/>
      <w:r w:rsidRPr="0092088A">
        <w:rPr>
          <w:rFonts w:ascii="Times New Roman" w:hAnsi="Times New Roman" w:cs="Times New Roman"/>
          <w:i/>
          <w:sz w:val="28"/>
          <w:szCs w:val="28"/>
        </w:rPr>
        <w:t xml:space="preserve">данных,   </w:t>
      </w:r>
      <w:proofErr w:type="gramEnd"/>
      <w:r w:rsidRPr="0092088A">
        <w:rPr>
          <w:rFonts w:ascii="Times New Roman" w:hAnsi="Times New Roman" w:cs="Times New Roman"/>
          <w:i/>
          <w:sz w:val="28"/>
          <w:szCs w:val="28"/>
        </w:rPr>
        <w:t>тип объекта.</w:t>
      </w:r>
      <w:r w:rsidR="00F3185F" w:rsidRPr="0092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85F" w:rsidRPr="0092088A" w:rsidRDefault="00F3185F" w:rsidP="0092088A">
      <w:pPr>
        <w:spacing w:after="0" w:line="240" w:lineRule="auto"/>
        <w:ind w:right="17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85F" w:rsidRPr="0092088A" w:rsidRDefault="00F3185F" w:rsidP="0092088A">
      <w:pPr>
        <w:pStyle w:val="Pa10"/>
        <w:spacing w:line="240" w:lineRule="auto"/>
        <w:ind w:left="-180" w:right="-1"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92088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2088A">
        <w:rPr>
          <w:rFonts w:ascii="Times New Roman" w:hAnsi="Times New Roman"/>
          <w:b/>
          <w:bCs/>
          <w:sz w:val="28"/>
          <w:szCs w:val="28"/>
          <w:lang w:val="en-US"/>
        </w:rPr>
        <w:t>Syradoev</w:t>
      </w:r>
      <w:proofErr w:type="spellEnd"/>
      <w:r w:rsidRPr="0092088A">
        <w:rPr>
          <w:rFonts w:ascii="Times New Roman" w:hAnsi="Times New Roman"/>
          <w:b/>
          <w:bCs/>
          <w:sz w:val="28"/>
          <w:szCs w:val="28"/>
          <w:lang w:val="en-US"/>
        </w:rPr>
        <w:t xml:space="preserve"> D.V., </w:t>
      </w:r>
      <w:proofErr w:type="spellStart"/>
      <w:r w:rsidRPr="0092088A">
        <w:rPr>
          <w:rFonts w:ascii="Times New Roman" w:hAnsi="Times New Roman"/>
          <w:b/>
          <w:bCs/>
          <w:sz w:val="28"/>
          <w:szCs w:val="28"/>
          <w:lang w:val="en-US"/>
        </w:rPr>
        <w:t>Terekhova</w:t>
      </w:r>
      <w:proofErr w:type="spellEnd"/>
      <w:r w:rsidRPr="0092088A">
        <w:rPr>
          <w:rFonts w:ascii="Times New Roman" w:hAnsi="Times New Roman"/>
          <w:b/>
          <w:bCs/>
          <w:sz w:val="28"/>
          <w:szCs w:val="28"/>
          <w:lang w:val="en-US"/>
        </w:rPr>
        <w:t xml:space="preserve"> T.A.</w:t>
      </w:r>
    </w:p>
    <w:p w:rsidR="00F3185F" w:rsidRPr="0092088A" w:rsidRDefault="00F3185F" w:rsidP="0092088A">
      <w:pPr>
        <w:pStyle w:val="Pa2"/>
        <w:spacing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92088A">
        <w:rPr>
          <w:rFonts w:ascii="Times New Roman" w:hAnsi="Times New Roman"/>
          <w:sz w:val="28"/>
          <w:szCs w:val="28"/>
          <w:lang w:val="en-US"/>
        </w:rPr>
        <w:t>Institute of Social Sciences and Humanities</w:t>
      </w:r>
    </w:p>
    <w:p w:rsidR="00F3185F" w:rsidRPr="0092088A" w:rsidRDefault="00F3185F" w:rsidP="0092088A">
      <w:pPr>
        <w:pStyle w:val="Pa2"/>
        <w:spacing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92088A">
        <w:rPr>
          <w:rFonts w:ascii="Times New Roman" w:hAnsi="Times New Roman"/>
          <w:sz w:val="28"/>
          <w:szCs w:val="28"/>
          <w:lang w:val="en-US"/>
        </w:rPr>
        <w:t>Kazan, Russia</w:t>
      </w:r>
    </w:p>
    <w:p w:rsidR="00F3185F" w:rsidRPr="0092088A" w:rsidRDefault="00F3185F" w:rsidP="0092088A">
      <w:pPr>
        <w:spacing w:after="0" w:line="240" w:lineRule="auto"/>
        <w:ind w:right="1" w:firstLine="709"/>
        <w:jc w:val="right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</w:pPr>
      <w:hyperlink r:id="rId8" w:history="1">
        <w:r w:rsidRPr="0092088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sdv377@mail.ru</w:t>
        </w:r>
      </w:hyperlink>
    </w:p>
    <w:p w:rsidR="00F3185F" w:rsidRPr="0092088A" w:rsidRDefault="00F3185F" w:rsidP="0092088A">
      <w:pPr>
        <w:spacing w:after="0" w:line="240" w:lineRule="auto"/>
        <w:ind w:right="1"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9" w:history="1">
        <w:r w:rsidRPr="0092088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tta377@mail.ru</w:t>
        </w:r>
      </w:hyperlink>
    </w:p>
    <w:p w:rsidR="00F737EC" w:rsidRPr="0092088A" w:rsidRDefault="00F737EC" w:rsidP="0092088A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3185F" w:rsidRDefault="00F3185F" w:rsidP="0092088A">
      <w:pPr>
        <w:tabs>
          <w:tab w:val="left" w:pos="32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088A">
        <w:rPr>
          <w:rFonts w:ascii="Times New Roman" w:hAnsi="Times New Roman" w:cs="Times New Roman"/>
          <w:b/>
          <w:sz w:val="28"/>
          <w:szCs w:val="28"/>
          <w:lang w:val="en-US"/>
        </w:rPr>
        <w:t>FUNCTIONAL SUBSYSTEMS OF THE AUTOMATED CONTROL SYSTEM FOR THE PLACEMENT OF OUTDOOR MEDIA IN THE CITY</w:t>
      </w:r>
    </w:p>
    <w:p w:rsidR="0092088A" w:rsidRPr="0092088A" w:rsidRDefault="0092088A" w:rsidP="0092088A">
      <w:pPr>
        <w:tabs>
          <w:tab w:val="left" w:pos="32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37EC" w:rsidRDefault="00F737EC" w:rsidP="0092088A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2088A">
        <w:rPr>
          <w:rFonts w:ascii="Times New Roman" w:hAnsi="Times New Roman" w:cs="Times New Roman"/>
          <w:b/>
          <w:i/>
          <w:sz w:val="28"/>
          <w:szCs w:val="28"/>
          <w:lang w:val="en-US"/>
        </w:rPr>
        <w:t>Abstract</w:t>
      </w:r>
      <w:r w:rsidRPr="0092088A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="00F3185F" w:rsidRPr="0092088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article considers the requirements for functional subsystems when creating and implementing a system of automated control over the placement of outdoor media in the city.</w:t>
      </w:r>
    </w:p>
    <w:p w:rsidR="0092088A" w:rsidRPr="0092088A" w:rsidRDefault="0092088A" w:rsidP="0092088A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737EC" w:rsidRPr="0092088A" w:rsidRDefault="00F737EC" w:rsidP="0092088A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2088A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</w:t>
      </w:r>
      <w:r w:rsidRPr="0092088A">
        <w:rPr>
          <w:rFonts w:ascii="Times New Roman" w:hAnsi="Times New Roman" w:cs="Times New Roman"/>
          <w:i/>
          <w:sz w:val="28"/>
          <w:szCs w:val="28"/>
          <w:lang w:val="en-US"/>
        </w:rPr>
        <w:t>: event, create, read,</w:t>
      </w:r>
      <w:r w:rsidRPr="0092088A">
        <w:rPr>
          <w:rFonts w:ascii="Times New Roman" w:hAnsi="Times New Roman" w:cs="Times New Roman"/>
          <w:i/>
          <w:sz w:val="28"/>
          <w:szCs w:val="28"/>
          <w:lang w:val="en-US"/>
        </w:rPr>
        <w:tab/>
        <w:t>update delete, Object</w:t>
      </w:r>
      <w:r w:rsidR="00F3185F" w:rsidRPr="0092088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2088A">
        <w:rPr>
          <w:rFonts w:ascii="Times New Roman" w:hAnsi="Times New Roman" w:cs="Times New Roman"/>
          <w:i/>
          <w:sz w:val="28"/>
          <w:szCs w:val="28"/>
          <w:lang w:val="en-US"/>
        </w:rPr>
        <w:t>Type.</w:t>
      </w:r>
      <w:r w:rsidRPr="009208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</w:t>
      </w:r>
    </w:p>
    <w:p w:rsidR="00F737EC" w:rsidRPr="0092088A" w:rsidRDefault="00F737EC" w:rsidP="0092088A">
      <w:p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737EC" w:rsidRPr="0092088A" w:rsidRDefault="00EA48E2" w:rsidP="00920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="00F737EC" w:rsidRPr="0092088A">
        <w:rPr>
          <w:rFonts w:ascii="Times New Roman" w:eastAsia="Calibri" w:hAnsi="Times New Roman" w:cs="Times New Roman"/>
          <w:bCs/>
          <w:sz w:val="28"/>
          <w:szCs w:val="28"/>
        </w:rPr>
        <w:t xml:space="preserve">В Системе </w:t>
      </w:r>
      <w:r w:rsidR="00FB56AF" w:rsidRPr="0092088A">
        <w:rPr>
          <w:rFonts w:ascii="Times New Roman" w:eastAsia="Calibri" w:hAnsi="Times New Roman" w:cs="Times New Roman"/>
          <w:bCs/>
          <w:sz w:val="28"/>
          <w:szCs w:val="28"/>
        </w:rPr>
        <w:t xml:space="preserve">автоматизированного контроля за размещением средств наружной информации в городе </w:t>
      </w:r>
      <w:r w:rsidR="00F737EC" w:rsidRPr="0092088A">
        <w:rPr>
          <w:rFonts w:ascii="Times New Roman" w:eastAsia="Calibri" w:hAnsi="Times New Roman" w:cs="Times New Roman"/>
          <w:bCs/>
          <w:sz w:val="28"/>
          <w:szCs w:val="28"/>
        </w:rPr>
        <w:t xml:space="preserve">должны быть реализованы следующие функциональные </w:t>
      </w:r>
      <w:proofErr w:type="gramStart"/>
      <w:r w:rsidR="00F737EC" w:rsidRPr="0092088A">
        <w:rPr>
          <w:rFonts w:ascii="Times New Roman" w:eastAsia="Calibri" w:hAnsi="Times New Roman" w:cs="Times New Roman"/>
          <w:bCs/>
          <w:sz w:val="28"/>
          <w:szCs w:val="28"/>
        </w:rPr>
        <w:t>подсистемы:</w:t>
      </w:r>
      <w:r w:rsidR="008C793A" w:rsidRPr="0092088A">
        <w:rPr>
          <w:rFonts w:ascii="Times New Roman" w:eastAsia="Calibri" w:hAnsi="Times New Roman" w:cs="Times New Roman"/>
          <w:bCs/>
          <w:sz w:val="28"/>
          <w:szCs w:val="28"/>
        </w:rPr>
        <w:t>[</w:t>
      </w:r>
      <w:proofErr w:type="gramEnd"/>
      <w:r w:rsidR="008C793A" w:rsidRPr="0092088A">
        <w:rPr>
          <w:rFonts w:ascii="Times New Roman" w:eastAsia="Calibri" w:hAnsi="Times New Roman" w:cs="Times New Roman"/>
          <w:bCs/>
          <w:sz w:val="28"/>
          <w:szCs w:val="28"/>
        </w:rPr>
        <w:t>1]</w:t>
      </w:r>
    </w:p>
    <w:p w:rsidR="00F737EC" w:rsidRPr="0092088A" w:rsidRDefault="00F737EC" w:rsidP="00920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088A">
        <w:rPr>
          <w:rFonts w:ascii="Times New Roman" w:eastAsia="Calibri" w:hAnsi="Times New Roman" w:cs="Times New Roman"/>
          <w:bCs/>
          <w:sz w:val="28"/>
          <w:szCs w:val="28"/>
        </w:rPr>
        <w:t>подсистема «Обследование территории»;</w:t>
      </w:r>
    </w:p>
    <w:p w:rsidR="00F737EC" w:rsidRPr="0092088A" w:rsidRDefault="00F737EC" w:rsidP="00920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088A">
        <w:rPr>
          <w:rFonts w:ascii="Times New Roman" w:eastAsia="Calibri" w:hAnsi="Times New Roman" w:cs="Times New Roman"/>
          <w:bCs/>
          <w:sz w:val="28"/>
          <w:szCs w:val="28"/>
        </w:rPr>
        <w:t>подсистема «СНИ в нормативном состоянии»;</w:t>
      </w:r>
    </w:p>
    <w:p w:rsidR="00F737EC" w:rsidRPr="0092088A" w:rsidRDefault="00F737EC" w:rsidP="00920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088A">
        <w:rPr>
          <w:rFonts w:ascii="Times New Roman" w:eastAsia="Calibri" w:hAnsi="Times New Roman" w:cs="Times New Roman"/>
          <w:bCs/>
          <w:sz w:val="28"/>
          <w:szCs w:val="28"/>
        </w:rPr>
        <w:t>подсистема «Нарушения»;</w:t>
      </w:r>
    </w:p>
    <w:p w:rsidR="00F737EC" w:rsidRPr="0092088A" w:rsidRDefault="00F737EC" w:rsidP="00920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088A">
        <w:rPr>
          <w:rFonts w:ascii="Times New Roman" w:eastAsia="Calibri" w:hAnsi="Times New Roman" w:cs="Times New Roman"/>
          <w:bCs/>
          <w:sz w:val="28"/>
          <w:szCs w:val="28"/>
        </w:rPr>
        <w:t>подсистема «Самовольные СНИ»;</w:t>
      </w:r>
    </w:p>
    <w:p w:rsidR="00F737EC" w:rsidRPr="0092088A" w:rsidRDefault="00F737EC" w:rsidP="00920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088A">
        <w:rPr>
          <w:rFonts w:ascii="Times New Roman" w:eastAsia="Calibri" w:hAnsi="Times New Roman" w:cs="Times New Roman"/>
          <w:bCs/>
          <w:sz w:val="28"/>
          <w:szCs w:val="28"/>
        </w:rPr>
        <w:t>подсистема нормативно-справочной информации;</w:t>
      </w:r>
    </w:p>
    <w:p w:rsidR="00F737EC" w:rsidRPr="0092088A" w:rsidRDefault="00F737EC" w:rsidP="00920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088A">
        <w:rPr>
          <w:rFonts w:ascii="Times New Roman" w:eastAsia="Calibri" w:hAnsi="Times New Roman" w:cs="Times New Roman"/>
          <w:bCs/>
          <w:sz w:val="28"/>
          <w:szCs w:val="28"/>
        </w:rPr>
        <w:t>подсистема «Личный кабинет»;</w:t>
      </w:r>
    </w:p>
    <w:p w:rsidR="00F737EC" w:rsidRPr="0092088A" w:rsidRDefault="00F737EC" w:rsidP="00920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088A">
        <w:rPr>
          <w:rFonts w:ascii="Times New Roman" w:eastAsia="Calibri" w:hAnsi="Times New Roman" w:cs="Times New Roman"/>
          <w:bCs/>
          <w:sz w:val="28"/>
          <w:szCs w:val="28"/>
        </w:rPr>
        <w:t>подсистема анализа данных;</w:t>
      </w:r>
    </w:p>
    <w:p w:rsidR="00F737EC" w:rsidRPr="0092088A" w:rsidRDefault="00F737EC" w:rsidP="00920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088A">
        <w:rPr>
          <w:rFonts w:ascii="Times New Roman" w:eastAsia="Calibri" w:hAnsi="Times New Roman" w:cs="Times New Roman"/>
          <w:bCs/>
          <w:sz w:val="28"/>
          <w:szCs w:val="28"/>
        </w:rPr>
        <w:t>подсистема печати;</w:t>
      </w:r>
    </w:p>
    <w:p w:rsidR="00F737EC" w:rsidRPr="0092088A" w:rsidRDefault="00F737EC" w:rsidP="00920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088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подсистема интеграции со сторонними информационными системами;</w:t>
      </w:r>
    </w:p>
    <w:p w:rsidR="00F737EC" w:rsidRPr="0092088A" w:rsidRDefault="00F737EC" w:rsidP="00920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088A">
        <w:rPr>
          <w:rFonts w:ascii="Times New Roman" w:eastAsia="Calibri" w:hAnsi="Times New Roman" w:cs="Times New Roman"/>
          <w:bCs/>
          <w:sz w:val="28"/>
          <w:szCs w:val="28"/>
        </w:rPr>
        <w:t>подсистема администрирования;</w:t>
      </w:r>
    </w:p>
    <w:p w:rsidR="00FB56AF" w:rsidRPr="0092088A" w:rsidRDefault="00F737EC" w:rsidP="00920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088A">
        <w:rPr>
          <w:rFonts w:ascii="Times New Roman" w:eastAsia="Calibri" w:hAnsi="Times New Roman" w:cs="Times New Roman"/>
          <w:bCs/>
          <w:sz w:val="28"/>
          <w:szCs w:val="28"/>
        </w:rPr>
        <w:t xml:space="preserve">подсистема </w:t>
      </w:r>
      <w:proofErr w:type="spellStart"/>
      <w:r w:rsidRPr="0092088A">
        <w:rPr>
          <w:rFonts w:ascii="Times New Roman" w:eastAsia="Calibri" w:hAnsi="Times New Roman" w:cs="Times New Roman"/>
          <w:bCs/>
          <w:sz w:val="28"/>
          <w:szCs w:val="28"/>
        </w:rPr>
        <w:t>журналирования</w:t>
      </w:r>
      <w:proofErr w:type="spellEnd"/>
      <w:r w:rsidRPr="0092088A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FB56AF" w:rsidRPr="009208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737EC" w:rsidRPr="0092088A" w:rsidRDefault="00F737EC" w:rsidP="00920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088A">
        <w:rPr>
          <w:rFonts w:ascii="Times New Roman" w:eastAsia="Calibri" w:hAnsi="Times New Roman" w:cs="Times New Roman"/>
          <w:bCs/>
          <w:sz w:val="28"/>
          <w:szCs w:val="28"/>
        </w:rPr>
        <w:t>подсистема контроля активности пользователей.</w:t>
      </w:r>
    </w:p>
    <w:p w:rsidR="00F737EC" w:rsidRPr="0092088A" w:rsidRDefault="00F737EC" w:rsidP="00920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088A">
        <w:rPr>
          <w:rFonts w:ascii="Times New Roman" w:eastAsia="Calibri" w:hAnsi="Times New Roman" w:cs="Times New Roman"/>
          <w:bCs/>
          <w:sz w:val="28"/>
          <w:szCs w:val="28"/>
        </w:rPr>
        <w:t xml:space="preserve">   Подсистема «Обследование территории» предназначена для организации процесса обследования территории </w:t>
      </w:r>
      <w:proofErr w:type="gramStart"/>
      <w:r w:rsidRPr="0092088A">
        <w:rPr>
          <w:rFonts w:ascii="Times New Roman" w:eastAsia="Calibri" w:hAnsi="Times New Roman" w:cs="Times New Roman"/>
          <w:bCs/>
          <w:sz w:val="28"/>
          <w:szCs w:val="28"/>
        </w:rPr>
        <w:t>города  с</w:t>
      </w:r>
      <w:proofErr w:type="gramEnd"/>
      <w:r w:rsidRPr="0092088A">
        <w:rPr>
          <w:rFonts w:ascii="Times New Roman" w:eastAsia="Calibri" w:hAnsi="Times New Roman" w:cs="Times New Roman"/>
          <w:bCs/>
          <w:sz w:val="28"/>
          <w:szCs w:val="28"/>
        </w:rPr>
        <w:t xml:space="preserve"> целью выявления СНИ в ненормативном состоянии.</w:t>
      </w:r>
    </w:p>
    <w:p w:rsidR="00F737EC" w:rsidRPr="0092088A" w:rsidRDefault="00F737EC" w:rsidP="00920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088A">
        <w:rPr>
          <w:rFonts w:ascii="Times New Roman" w:eastAsia="Calibri" w:hAnsi="Times New Roman" w:cs="Times New Roman"/>
          <w:bCs/>
          <w:sz w:val="28"/>
          <w:szCs w:val="28"/>
        </w:rPr>
        <w:t xml:space="preserve">Подсистема основывается на технологии компьютерное зрение, обучение искусственного интеллекта.  </w:t>
      </w:r>
    </w:p>
    <w:p w:rsidR="00F737EC" w:rsidRPr="0092088A" w:rsidRDefault="00F737EC" w:rsidP="00920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088A">
        <w:rPr>
          <w:rFonts w:ascii="Times New Roman" w:eastAsia="Calibri" w:hAnsi="Times New Roman" w:cs="Times New Roman"/>
          <w:bCs/>
          <w:sz w:val="28"/>
          <w:szCs w:val="28"/>
        </w:rPr>
        <w:t>Подсистема должна обеспечивать выполнение следующих основных функций:</w:t>
      </w:r>
    </w:p>
    <w:p w:rsidR="00F737EC" w:rsidRPr="0092088A" w:rsidRDefault="00F737EC" w:rsidP="00920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088A">
        <w:rPr>
          <w:rFonts w:ascii="Times New Roman" w:eastAsia="Calibri" w:hAnsi="Times New Roman" w:cs="Times New Roman"/>
          <w:bCs/>
          <w:sz w:val="28"/>
          <w:szCs w:val="28"/>
        </w:rPr>
        <w:t>Обнаружение объектов в процессе обследования территории</w:t>
      </w:r>
    </w:p>
    <w:p w:rsidR="00F737EC" w:rsidRPr="0092088A" w:rsidRDefault="00F737EC" w:rsidP="00920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088A">
        <w:rPr>
          <w:rFonts w:ascii="Times New Roman" w:eastAsia="Calibri" w:hAnsi="Times New Roman" w:cs="Times New Roman"/>
          <w:bCs/>
          <w:sz w:val="28"/>
          <w:szCs w:val="28"/>
        </w:rPr>
        <w:t xml:space="preserve">В режиме реального времени Система выявляет СНИ в видеопотоке, транслируемым видеокамерой. </w:t>
      </w:r>
    </w:p>
    <w:p w:rsidR="00F737EC" w:rsidRPr="0092088A" w:rsidRDefault="00F737EC" w:rsidP="00920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088A">
        <w:rPr>
          <w:rFonts w:ascii="Times New Roman" w:eastAsia="Calibri" w:hAnsi="Times New Roman" w:cs="Times New Roman"/>
          <w:bCs/>
          <w:sz w:val="28"/>
          <w:szCs w:val="28"/>
        </w:rPr>
        <w:t>Сравнение реального изображение объекта с утвержденным изображением объекта</w:t>
      </w:r>
    </w:p>
    <w:p w:rsidR="00F737EC" w:rsidRPr="0092088A" w:rsidRDefault="00F737EC" w:rsidP="00920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088A">
        <w:rPr>
          <w:rFonts w:ascii="Times New Roman" w:eastAsia="Calibri" w:hAnsi="Times New Roman" w:cs="Times New Roman"/>
          <w:bCs/>
          <w:sz w:val="28"/>
          <w:szCs w:val="28"/>
        </w:rPr>
        <w:t xml:space="preserve">Происходит автоматическое сравнение реального изображения Объекта по параметрам (цвет, размер, наличие подсветки) проверки с утвержденным изображением Объекта проверки, находящимся в интегрированной базе данных ГИС ИКМО города. </w:t>
      </w:r>
    </w:p>
    <w:p w:rsidR="00F737EC" w:rsidRPr="0092088A" w:rsidRDefault="00F737EC" w:rsidP="00920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088A">
        <w:rPr>
          <w:rFonts w:ascii="Times New Roman" w:eastAsia="Calibri" w:hAnsi="Times New Roman" w:cs="Times New Roman"/>
          <w:bCs/>
          <w:sz w:val="28"/>
          <w:szCs w:val="28"/>
        </w:rPr>
        <w:t xml:space="preserve">Выдача заключения по результату сравнения. Система сохраняет данные о соответствии изображений Объектов в подсистему «СНИ в нормативном состоянии». Система сохраняет данные о несоответствии изображений Объектов в подсистему «Нарушения».   </w:t>
      </w:r>
    </w:p>
    <w:p w:rsidR="00F737EC" w:rsidRPr="0092088A" w:rsidRDefault="00F737EC" w:rsidP="00920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088A">
        <w:rPr>
          <w:rFonts w:ascii="Times New Roman" w:eastAsia="Calibri" w:hAnsi="Times New Roman" w:cs="Times New Roman"/>
          <w:bCs/>
          <w:sz w:val="28"/>
          <w:szCs w:val="28"/>
        </w:rPr>
        <w:t>Подсистема «СНИ в нормативном состоянии» предназначена для ведения реестра СНИ в нормативном состоянии, выявленных в процессе обследования.</w:t>
      </w:r>
    </w:p>
    <w:p w:rsidR="00F737EC" w:rsidRPr="0092088A" w:rsidRDefault="00F737EC" w:rsidP="00920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088A">
        <w:rPr>
          <w:rFonts w:ascii="Times New Roman" w:eastAsia="Calibri" w:hAnsi="Times New Roman" w:cs="Times New Roman"/>
          <w:bCs/>
          <w:sz w:val="28"/>
          <w:szCs w:val="28"/>
        </w:rPr>
        <w:t xml:space="preserve">Реестр СНИ в нормативном состоянии представляет собой по строчный список СНИ. Каждая строчка состоит из следующих полей: дата выявления состояния, улица, идентификационный номер СНИ, владелец СНИ. Пользователь может сортировать информацию по каждому из полей. Существует поисковая строка, с помощью которой возможно найти проверку по введению значения любого из полей. Пользователю доступна выгрузка реестра (как перечень и как карточки объектов), отправка на печать. </w:t>
      </w:r>
    </w:p>
    <w:p w:rsidR="00F737EC" w:rsidRPr="0092088A" w:rsidRDefault="00F737EC" w:rsidP="00920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088A">
        <w:rPr>
          <w:rFonts w:ascii="Times New Roman" w:eastAsia="Calibri" w:hAnsi="Times New Roman" w:cs="Times New Roman"/>
          <w:bCs/>
          <w:sz w:val="28"/>
          <w:szCs w:val="28"/>
        </w:rPr>
        <w:t xml:space="preserve">При двойном нажатии правой кнопкой мыши на строку СНИ открывается карточка СНИ в нормативном состоянии. </w:t>
      </w:r>
    </w:p>
    <w:p w:rsidR="00F737EC" w:rsidRPr="0092088A" w:rsidRDefault="00F737EC" w:rsidP="00920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088A">
        <w:rPr>
          <w:rFonts w:ascii="Times New Roman" w:eastAsia="Calibri" w:hAnsi="Times New Roman" w:cs="Times New Roman"/>
          <w:bCs/>
          <w:sz w:val="28"/>
          <w:szCs w:val="28"/>
        </w:rPr>
        <w:t>В карточке СНИ 2 фотографии СНИ, сделанные во время обследования, утвержденное изображение СНИ, дата выявления состояния, улица, идентификационный номер СНИ, владелец СНИ, заключение.</w:t>
      </w:r>
    </w:p>
    <w:p w:rsidR="00F737EC" w:rsidRPr="0092088A" w:rsidRDefault="00F737EC" w:rsidP="00920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88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Пользователь не может редактировать карточку СНИ. Пользователь может выгрузить карточку СНИ, отправить на печать. </w:t>
      </w:r>
      <w:r w:rsidRPr="009208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37EC" w:rsidRPr="0092088A" w:rsidRDefault="00F737EC" w:rsidP="00920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Подсистема «Нарушения» предназначена для ведения реестра «Нарушения», выявленных в процессе обследования СНИ.</w:t>
      </w:r>
    </w:p>
    <w:p w:rsidR="00F737EC" w:rsidRPr="0092088A" w:rsidRDefault="00F737EC" w:rsidP="00920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Реестр «Нарушения» представляет собой по строчный список СНИ. Каждая строчка состоит из следующих полей: дата выявления состояния, улица, идентификационный номер СНИ, владелец СНИ, текущее состояние. Пользователь может сортировать информацию по каждому из полей. Существует поисковая строка, с помощью которой возможно найти проверку по введению значения любого из полей. Пользователю доступна выгрузка реестра (как перечень и как карточки объектов), отправка на печать. </w:t>
      </w:r>
    </w:p>
    <w:p w:rsidR="00F737EC" w:rsidRPr="0092088A" w:rsidRDefault="00F737EC" w:rsidP="00920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двойном нажатии правой кнопкой мыши на строку СНИ открывается карточка нарушения. </w:t>
      </w:r>
    </w:p>
    <w:p w:rsidR="00F737EC" w:rsidRPr="0092088A" w:rsidRDefault="00F737EC" w:rsidP="00920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В карточке нарушения 2 фотографии ненормативного состояния СНИ, сделанные во время обследования, утвержденное изображение СНИ, дата выявления состояния, улица, идентификационный номер СНИ, владелец СНИ, заключение.</w:t>
      </w:r>
    </w:p>
    <w:p w:rsidR="00F737EC" w:rsidRPr="0092088A" w:rsidRDefault="00F737EC" w:rsidP="00920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содержит следующую информацию: параметр, по которому выявлено нарушение, его значение. </w:t>
      </w:r>
    </w:p>
    <w:p w:rsidR="00F737EC" w:rsidRPr="0092088A" w:rsidRDefault="00F737EC" w:rsidP="00920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Предоставлена функция по автоматическому формированию постановления. При двойном нажатии правой кнопкой мыши на кнопку «Сформировать постановление» в автоматическом режиме формируется текст постановления по нарушению. Форма постановления хранится в Подсистеме Справочники, произвольные поля заполняются автоматически личными данными из карточки нарушения. Текст постановления доступен для просмотра и отправления в ГИС ГМП.  </w:t>
      </w:r>
    </w:p>
    <w:p w:rsidR="00F737EC" w:rsidRPr="0092088A" w:rsidRDefault="00F737EC" w:rsidP="00920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Пользователь не может редактировать карточку СНИ. Пользователь может выгрузить карточку СНИ, отправить на печать.</w:t>
      </w:r>
      <w:r w:rsidRPr="0092088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737EC" w:rsidRPr="0092088A" w:rsidRDefault="00F737EC" w:rsidP="00920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Подсистема «Самовольные СНИ» предназначена для ведения реестра «Самовольные СНИ», выявленных в процессе обследования города. Самовольные СНИ - это СНИ, утвержденные изображения которых отсутствуют в Системе.</w:t>
      </w:r>
    </w:p>
    <w:p w:rsidR="00F737EC" w:rsidRPr="0092088A" w:rsidRDefault="00F737EC" w:rsidP="00920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Реестр «Самовольные СНИ» представляет собой по строчный список СНИ. Каждая строчка состоит из следующих полей: дата выявления состояния, улица, номер СНИ в Системе. Пользователь может сортировать информацию по каждому из полей. Существует поисковая строка, с помощью которой возможно найти проверку по введению значения любого из полей. Пользователю доступна выгрузка реестра (как перечень и как карточки объектов), отправка на печать. </w:t>
      </w:r>
    </w:p>
    <w:p w:rsidR="00F737EC" w:rsidRPr="0092088A" w:rsidRDefault="00F737EC" w:rsidP="00920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двойном нажатии правой кнопкой мыши на строку СНИ открывается карточка Самовольного СНИ. </w:t>
      </w:r>
    </w:p>
    <w:p w:rsidR="00F737EC" w:rsidRPr="0092088A" w:rsidRDefault="00F737EC" w:rsidP="00920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Карточка содержит 2 фотографии самовольного СНИ, сделанные во время обследования, дата выявления состояния, улица, номер СНИ в Системе, заключение.</w:t>
      </w:r>
    </w:p>
    <w:p w:rsidR="00F737EC" w:rsidRPr="0092088A" w:rsidRDefault="00F737EC" w:rsidP="00920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содержит следующую информацию: у СНИ отсутствует утвержденное изображения в Системе. </w:t>
      </w:r>
    </w:p>
    <w:p w:rsidR="00F737EC" w:rsidRPr="0092088A" w:rsidRDefault="00F737EC" w:rsidP="00920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Предоставлена функция по автоматическому формированию постановления. При двойном нажатии правой кнопкой мыши на кнопку «Сформировать постановление» в автоматическом режиме формируется текст постановления по нарушению. Форма постановления хранится в Подсистеме Справочники, произвольные поля заполняются автоматически личными данными из карточки нарушения. Текст постановления доступен для просмотра, подписания ЭЦП и отправления в ГИС ГМП.</w:t>
      </w:r>
    </w:p>
    <w:p w:rsidR="00F737EC" w:rsidRPr="0092088A" w:rsidRDefault="00F737EC" w:rsidP="00920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Пользователь не может редактировать карточку СНИ. Пользователь может выгрузить карточку СНИ, отправить на печать.</w:t>
      </w:r>
    </w:p>
    <w:p w:rsidR="00F737EC" w:rsidRPr="0092088A" w:rsidRDefault="00F737EC" w:rsidP="00920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Подсистема нормативно-справочной информации предназначена для хранения и редактирования форм и текстов заключения, постановления, параметров проверки, их единицы измерения, ненормативные пределы параметров. Администратор имеет возможность редактировать подсистему нормативно-справочной информации.</w:t>
      </w:r>
      <w:r w:rsidRPr="0092088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737EC" w:rsidRPr="0092088A" w:rsidRDefault="00F737EC" w:rsidP="0092088A">
      <w:pPr>
        <w:spacing w:after="0" w:line="240" w:lineRule="auto"/>
        <w:ind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Подсистема анализа данных должна предоставлять возможность ответственному лицу формировать и анализировать информацию в виде многомерных аналитических отчетов, используя данные, имеющиеся в базе данных Системы, с возможностью отражения в них расчетных показателей, проведения сортировок, группировок, фильтрации и поиска </w:t>
      </w:r>
      <w:proofErr w:type="gramStart"/>
      <w:r w:rsidRPr="009208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  агрегирования</w:t>
      </w:r>
      <w:proofErr w:type="gramEnd"/>
      <w:r w:rsidRPr="0092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данных, отображения данных в различных графических формах (диаграммы, графики), осуществления в</w:t>
      </w: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ыгрузки полученных  табличных данных в </w:t>
      </w:r>
      <w:proofErr w:type="spellStart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Excel</w:t>
      </w:r>
      <w:proofErr w:type="spellEnd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формат.</w:t>
      </w:r>
    </w:p>
    <w:p w:rsidR="00F737EC" w:rsidRPr="0092088A" w:rsidRDefault="00F737EC" w:rsidP="0092088A">
      <w:p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Подсистема должна обеспечивать функции сбора и анализа учетных данных по данным всех участников Системы.</w:t>
      </w:r>
    </w:p>
    <w:p w:rsidR="00F737EC" w:rsidRPr="0092088A" w:rsidRDefault="00F737EC" w:rsidP="0092088A">
      <w:p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56978848"/>
      <w:bookmarkStart w:id="1" w:name="_Toc356889361"/>
      <w:bookmarkStart w:id="2" w:name="_Toc365914495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920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Подсистема печати</w:t>
      </w:r>
      <w:bookmarkEnd w:id="0"/>
      <w:bookmarkEnd w:id="1"/>
      <w:bookmarkEnd w:id="2"/>
      <w:r w:rsidRPr="0092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Данная функция должна позволять из всех подсистем формировать печатные формы документов, отчетов в следующих </w:t>
      </w:r>
      <w:proofErr w:type="gramStart"/>
      <w:r w:rsidRPr="009208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форматах:</w:t>
      </w:r>
      <w:r w:rsidR="00EF2C71" w:rsidRPr="0092088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 w:rsidR="00EF2C71" w:rsidRPr="0092088A">
        <w:rPr>
          <w:rFonts w:ascii="Times New Roman" w:eastAsia="Times New Roman" w:hAnsi="Times New Roman" w:cs="Times New Roman"/>
          <w:sz w:val="28"/>
          <w:szCs w:val="28"/>
          <w:lang w:eastAsia="ru-RU"/>
        </w:rPr>
        <w:t>2]</w:t>
      </w:r>
    </w:p>
    <w:p w:rsidR="00F737EC" w:rsidRPr="0092088A" w:rsidRDefault="00F737EC" w:rsidP="009208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Xls</w:t>
      </w:r>
      <w:proofErr w:type="spellEnd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xlsx</w:t>
      </w:r>
      <w:proofErr w:type="spellEnd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F737EC" w:rsidRPr="0092088A" w:rsidRDefault="00F737EC" w:rsidP="009208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Doc</w:t>
      </w:r>
      <w:proofErr w:type="spellEnd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docx</w:t>
      </w:r>
      <w:proofErr w:type="spellEnd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F737EC" w:rsidRPr="0092088A" w:rsidRDefault="00F737EC" w:rsidP="0092088A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Pdf</w:t>
      </w:r>
      <w:proofErr w:type="spellEnd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737EC" w:rsidRPr="0092088A" w:rsidRDefault="00F737EC" w:rsidP="0092088A">
      <w:p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Подсистема интеграции со сторонними информационными системами предусматривает:</w:t>
      </w:r>
    </w:p>
    <w:p w:rsidR="00F737EC" w:rsidRPr="0092088A" w:rsidRDefault="00F737EC" w:rsidP="0092088A">
      <w:p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Система должна взаимодействовать с ГИС ГМП в части ведения направления постановлений по нарушениям. </w:t>
      </w:r>
    </w:p>
    <w:p w:rsidR="00F737EC" w:rsidRPr="0092088A" w:rsidRDefault="00F737EC" w:rsidP="0092088A">
      <w:pPr>
        <w:spacing w:after="0" w:line="240" w:lineRule="auto"/>
        <w:ind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Выгрузка сведений из ГИС ИКМО города.  Необходима интеграция с ГИС </w:t>
      </w: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ИКМО города для выгрузки утвержденных изображений СНИ. </w:t>
      </w:r>
      <w:bookmarkStart w:id="3" w:name="_Toc356978850"/>
      <w:bookmarkStart w:id="4" w:name="_Toc356889363"/>
      <w:bookmarkStart w:id="5" w:name="_Toc365914497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F737EC" w:rsidRPr="0092088A" w:rsidRDefault="00F737EC" w:rsidP="0092088A">
      <w:pPr>
        <w:spacing w:after="0" w:line="240" w:lineRule="auto"/>
        <w:ind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Подсистема «Личный кабинет» предназначена для работы с Системой в рамках других подсистем внешних пользователей.</w:t>
      </w:r>
    </w:p>
    <w:p w:rsidR="00F737EC" w:rsidRPr="0092088A" w:rsidRDefault="00F737EC" w:rsidP="0092088A">
      <w:pPr>
        <w:spacing w:after="0" w:line="240" w:lineRule="auto"/>
        <w:ind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Подсистема администрирования</w:t>
      </w:r>
      <w:bookmarkEnd w:id="3"/>
      <w:bookmarkEnd w:id="4"/>
      <w:bookmarkEnd w:id="5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. Система не должна требовать регулярного администрирования. Штатные средства Системы должны позволять проводить удаленное администрирование базы данных и настройку Системы (при наличии технической возможности доступа к серверам Системы).</w:t>
      </w:r>
    </w:p>
    <w:p w:rsidR="00F737EC" w:rsidRPr="0092088A" w:rsidRDefault="00F737EC" w:rsidP="0092088A">
      <w:p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92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должна быть предусмотрена возможность настройки прав доступа к информационным ресурсам и выполнения определенных операций для каждой пользовательской роли. Для каждого системного справочника и архива документов должны быть указаны права на создание в них новых записей, их редактирование и удаление.</w:t>
      </w:r>
    </w:p>
    <w:p w:rsidR="00F737EC" w:rsidRPr="0092088A" w:rsidRDefault="00F737EC" w:rsidP="0092088A">
      <w:p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должен быть предусмотрен удобный механизм установки обновлений, не требующий участия специалистов учреждений. При установке обновления на сервер изменения должны автоматически вносятся в структуру базы данных, сервер приложений и </w:t>
      </w:r>
      <w:proofErr w:type="spellStart"/>
      <w:r w:rsidRPr="0092088A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92088A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-сервер должны обновляться. Процедура обновления Системы должна сводиться к установке пакета обновления на центральный сервер. Далее обновление должно доставляться в автоматическом и прозрачном для пользователей режиме на все рабочие места.</w:t>
      </w:r>
    </w:p>
    <w:p w:rsidR="00F737EC" w:rsidRPr="0092088A" w:rsidRDefault="00F737EC" w:rsidP="0092088A">
      <w:pPr>
        <w:spacing w:after="0" w:line="24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Системы должны позволять отключать Систему от работающих пользователей для выполнения определенных регламентных операций. При отключениях Системы подобным образом должна быть гарантирована сохранность и непротиворечивость данных, даже если в момент отключения в Системе были работающие </w:t>
      </w:r>
      <w:proofErr w:type="gramStart"/>
      <w:r w:rsidRPr="00920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пользователи.</w:t>
      </w:r>
      <w:r w:rsidR="00EF2C71" w:rsidRPr="0092088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 w:rsidR="00EF2C71" w:rsidRPr="0092088A">
        <w:rPr>
          <w:rFonts w:ascii="Times New Roman" w:eastAsia="Times New Roman" w:hAnsi="Times New Roman" w:cs="Times New Roman"/>
          <w:sz w:val="28"/>
          <w:szCs w:val="28"/>
          <w:lang w:eastAsia="ru-RU"/>
        </w:rPr>
        <w:t>3]</w:t>
      </w:r>
    </w:p>
    <w:p w:rsidR="00F737EC" w:rsidRPr="0092088A" w:rsidRDefault="00F737EC" w:rsidP="0092088A">
      <w:p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должна предоставлять возможность по информированию работающих пользователей о предстоящих регламентных операциях для того, чтобы у них была возможность сохранить рабочие данные.</w:t>
      </w:r>
    </w:p>
    <w:p w:rsidR="00F737EC" w:rsidRPr="0092088A" w:rsidRDefault="00F737EC" w:rsidP="0092088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Системе должен быть реализован на основе принятых ролей, принципов разделения обязанностей и минимизации полномочий с использованием средств аутентификации и авторизации. Администратор Системы должен иметь возможность гибкой настройки и разграничения прав доступа для пользователей Системы. Системному администратору должен быть предоставлен удобный интерфейс доступа к данным.</w:t>
      </w:r>
    </w:p>
    <w:p w:rsidR="00F737EC" w:rsidRPr="0092088A" w:rsidRDefault="00F737EC" w:rsidP="0092088A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8A">
        <w:rPr>
          <w:rFonts w:ascii="Times New Roman" w:hAnsi="Times New Roman" w:cs="Times New Roman"/>
          <w:sz w:val="28"/>
          <w:szCs w:val="28"/>
        </w:rPr>
        <w:t xml:space="preserve">В Системе должна быть обеспечена возможность использования единого механизма аутентификации и авторизации пользователей посредством единой системы идентификации и аутентификации (ЕСИА). </w:t>
      </w:r>
    </w:p>
    <w:p w:rsidR="00F737EC" w:rsidRPr="0092088A" w:rsidRDefault="00F737EC" w:rsidP="0092088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356978851"/>
      <w:bookmarkStart w:id="7" w:name="_Toc365914498"/>
      <w:r w:rsidRPr="0092088A">
        <w:rPr>
          <w:rFonts w:ascii="Times New Roman" w:hAnsi="Times New Roman" w:cs="Times New Roman"/>
          <w:sz w:val="28"/>
          <w:szCs w:val="28"/>
        </w:rPr>
        <w:t xml:space="preserve">Подсистема </w:t>
      </w:r>
      <w:proofErr w:type="spellStart"/>
      <w:r w:rsidRPr="0092088A">
        <w:rPr>
          <w:rFonts w:ascii="Times New Roman" w:hAnsi="Times New Roman" w:cs="Times New Roman"/>
          <w:sz w:val="28"/>
          <w:szCs w:val="28"/>
        </w:rPr>
        <w:t>журналирования</w:t>
      </w:r>
      <w:bookmarkEnd w:id="6"/>
      <w:bookmarkEnd w:id="7"/>
      <w:proofErr w:type="spellEnd"/>
      <w:r w:rsidRPr="0092088A">
        <w:rPr>
          <w:rFonts w:ascii="Times New Roman" w:hAnsi="Times New Roman" w:cs="Times New Roman"/>
          <w:sz w:val="28"/>
          <w:szCs w:val="28"/>
        </w:rPr>
        <w:t>. В Системе</w:t>
      </w:r>
      <w:r w:rsidRPr="0092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реализована возможность выгрузки логов в файл в формате JSON. Название файла предоставляется </w:t>
      </w:r>
      <w:proofErr w:type="gramStart"/>
      <w:r w:rsidRPr="009208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Заказчиком.</w:t>
      </w:r>
      <w:r w:rsidR="00EF2C71" w:rsidRPr="0092088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 w:rsidR="00EF2C71" w:rsidRPr="0092088A">
        <w:rPr>
          <w:rFonts w:ascii="Times New Roman" w:eastAsia="Times New Roman" w:hAnsi="Times New Roman" w:cs="Times New Roman"/>
          <w:sz w:val="28"/>
          <w:szCs w:val="28"/>
          <w:lang w:eastAsia="ru-RU"/>
        </w:rPr>
        <w:t>4]</w:t>
      </w:r>
    </w:p>
    <w:p w:rsidR="00F737EC" w:rsidRPr="0092088A" w:rsidRDefault="00F737EC" w:rsidP="0092088A">
      <w:p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обеспечить возможность фиксирования следующей информации о событиях, возникающих при работе в Системе:</w:t>
      </w:r>
    </w:p>
    <w:p w:rsidR="00F737EC" w:rsidRPr="0092088A" w:rsidRDefault="00F737EC" w:rsidP="0092088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внутренний уникальный идентификатор события (ID);</w:t>
      </w:r>
    </w:p>
    <w:p w:rsidR="00F737EC" w:rsidRPr="0092088A" w:rsidRDefault="00F737EC" w:rsidP="0092088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дата и время события (ГГГГ-ММ-ДД </w:t>
      </w:r>
      <w:proofErr w:type="gramStart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ЧЧ:ММ</w:t>
      </w:r>
      <w:proofErr w:type="gramEnd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:СС.MLS(миллисекунды)) (</w:t>
      </w:r>
      <w:proofErr w:type="spellStart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TimeStamp</w:t>
      </w:r>
      <w:proofErr w:type="spellEnd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F737EC" w:rsidRPr="0092088A" w:rsidRDefault="00F737EC" w:rsidP="0092088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тип события (</w:t>
      </w:r>
      <w:proofErr w:type="spellStart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EventType</w:t>
      </w:r>
      <w:proofErr w:type="spellEnd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). Фиксироваться должны юридические (</w:t>
      </w:r>
      <w:proofErr w:type="spellStart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lse</w:t>
      </w:r>
      <w:proofErr w:type="spellEnd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) и системные (</w:t>
      </w:r>
      <w:proofErr w:type="spellStart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se</w:t>
      </w:r>
      <w:proofErr w:type="spellEnd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события. К юридически значимым событиям относятся записи о совершении операций, изменяющих реквизиты объектов программы </w:t>
      </w:r>
      <w:r w:rsidRPr="0092088A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(значений атрибутов экземпляров сущностей на уровне таблиц БД)</w:t>
      </w: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. Системные события – операции, не связанные с изменением реквизитов объектов программы. В журнале изменений должны регистрироваться следующие события (</w:t>
      </w:r>
      <w:proofErr w:type="spellStart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Event</w:t>
      </w:r>
      <w:proofErr w:type="spellEnd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): создание (</w:t>
      </w:r>
      <w:proofErr w:type="spellStart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create</w:t>
      </w:r>
      <w:proofErr w:type="spellEnd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), чтение (</w:t>
      </w:r>
      <w:proofErr w:type="spellStart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read</w:t>
      </w:r>
      <w:proofErr w:type="spellEnd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), обновление (</w:t>
      </w:r>
      <w:proofErr w:type="spellStart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update</w:t>
      </w:r>
      <w:proofErr w:type="spellEnd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), удаление данных (</w:t>
      </w:r>
      <w:proofErr w:type="spellStart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delete</w:t>
      </w:r>
      <w:proofErr w:type="spellEnd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737EC" w:rsidRPr="0092088A" w:rsidRDefault="00F737EC" w:rsidP="0092088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тип объекта (</w:t>
      </w:r>
      <w:proofErr w:type="spellStart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ObjectType</w:t>
      </w:r>
      <w:proofErr w:type="spellEnd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F737EC" w:rsidRPr="0092088A" w:rsidRDefault="00F737EC" w:rsidP="0092088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идентификатор измененного объекта (</w:t>
      </w:r>
      <w:proofErr w:type="spellStart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ObjectID</w:t>
      </w:r>
      <w:proofErr w:type="spellEnd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F737EC" w:rsidRPr="0092088A" w:rsidRDefault="00F737EC" w:rsidP="0092088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значение измененного объекта (</w:t>
      </w:r>
      <w:proofErr w:type="spellStart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ObjectValue</w:t>
      </w:r>
      <w:proofErr w:type="spellEnd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F737EC" w:rsidRPr="0092088A" w:rsidRDefault="00F737EC" w:rsidP="0092088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удобно читаемый код о событии (</w:t>
      </w:r>
      <w:proofErr w:type="spellStart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human-readablecode</w:t>
      </w:r>
      <w:proofErr w:type="spellEnd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), доступный для понимания без технических навыков (HRC);</w:t>
      </w:r>
    </w:p>
    <w:p w:rsidR="00F737EC" w:rsidRPr="0092088A" w:rsidRDefault="00F737EC" w:rsidP="0092088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тип источника возникновения события (</w:t>
      </w:r>
      <w:proofErr w:type="spellStart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SystemType</w:t>
      </w:r>
      <w:proofErr w:type="spellEnd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F737EC" w:rsidRPr="0092088A" w:rsidRDefault="00F737EC" w:rsidP="0092088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идентификатор пользователя, осуществившего изменения (SUID);</w:t>
      </w:r>
    </w:p>
    <w:p w:rsidR="00F737EC" w:rsidRPr="0092088A" w:rsidRDefault="00F737EC" w:rsidP="0092088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идентификатор операции, в рамках которой произошло событие (</w:t>
      </w:r>
      <w:proofErr w:type="spellStart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ModContext</w:t>
      </w:r>
      <w:proofErr w:type="spellEnd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F737EC" w:rsidRPr="0092088A" w:rsidRDefault="00F737EC" w:rsidP="0092088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IP-адрес компьютера, с которого произведено событие (</w:t>
      </w:r>
      <w:proofErr w:type="spellStart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IpAddress</w:t>
      </w:r>
      <w:proofErr w:type="spellEnd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F737EC" w:rsidRPr="0092088A" w:rsidRDefault="00F737EC" w:rsidP="0092088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дополнительные данные по объекту, которые не поместились в предыдущие поля (</w:t>
      </w:r>
      <w:proofErr w:type="spellStart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ISData</w:t>
      </w:r>
      <w:proofErr w:type="spellEnd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737EC" w:rsidRPr="0092088A" w:rsidRDefault="00F737EC" w:rsidP="0092088A">
      <w:p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представления данных: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3178"/>
        <w:gridCol w:w="3196"/>
      </w:tblGrid>
      <w:tr w:rsidR="0092088A" w:rsidRPr="0092088A" w:rsidTr="003124F7">
        <w:trPr>
          <w:tblHeader/>
        </w:trPr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поля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поля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92088A" w:rsidRPr="0092088A" w:rsidTr="003124F7"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ID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 уникальный идентификатор события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1233123</w:t>
            </w:r>
          </w:p>
        </w:tc>
      </w:tr>
      <w:tr w:rsidR="0092088A" w:rsidRPr="0092088A" w:rsidTr="003124F7"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TimeStamp</w:t>
            </w:r>
            <w:proofErr w:type="spellEnd"/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события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2012-12-06 17:07</w:t>
            </w: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:34.134</w:t>
            </w:r>
          </w:p>
        </w:tc>
      </w:tr>
      <w:tr w:rsidR="0092088A" w:rsidRPr="0092088A" w:rsidTr="003124F7"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EventType</w:t>
            </w:r>
            <w:proofErr w:type="spellEnd"/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(*)</w:t>
            </w:r>
          </w:p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Event (*)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события (</w:t>
            </w:r>
            <w:proofErr w:type="spellStart"/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lse</w:t>
            </w:r>
            <w:proofErr w:type="spellEnd"/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юридически важное событие, </w:t>
            </w: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</w:t>
            </w: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системное событие)</w:t>
            </w:r>
          </w:p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CRUD (</w:t>
            </w: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допустимые</w:t>
            </w: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события</w:t>
            </w: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create, read, update, delete)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Lse</w:t>
            </w:r>
            <w:proofErr w:type="spellEnd"/>
          </w:p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update</w:t>
            </w:r>
          </w:p>
        </w:tc>
      </w:tr>
      <w:tr w:rsidR="0092088A" w:rsidRPr="0092088A" w:rsidTr="003124F7"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ObjectType</w:t>
            </w:r>
            <w:proofErr w:type="spellEnd"/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объекта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Task</w:t>
            </w:r>
          </w:p>
        </w:tc>
      </w:tr>
      <w:tr w:rsidR="0092088A" w:rsidRPr="0092088A" w:rsidTr="003124F7"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ObjectID</w:t>
            </w:r>
            <w:proofErr w:type="spellEnd"/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Идентификатор объекта, который изменился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3123</w:t>
            </w:r>
          </w:p>
        </w:tc>
      </w:tr>
      <w:tr w:rsidR="0092088A" w:rsidRPr="0092088A" w:rsidTr="003124F7"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ObjectValue</w:t>
            </w:r>
            <w:proofErr w:type="spellEnd"/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измененного объекта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{“</w:t>
            </w:r>
            <w:proofErr w:type="spellStart"/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task_name</w:t>
            </w:r>
            <w:proofErr w:type="spellEnd"/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”: “Hello, world!”}</w:t>
            </w:r>
          </w:p>
        </w:tc>
      </w:tr>
      <w:tr w:rsidR="0092088A" w:rsidRPr="0092088A" w:rsidTr="003124F7"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HRC (*)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Удобно читаемый код о событии (</w:t>
            </w: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human</w:t>
            </w: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readablecode</w:t>
            </w:r>
            <w:proofErr w:type="spellEnd"/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доступный для понимания без технических навыков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Иванов(</w:t>
            </w: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user</w:t>
            </w: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:219) изменил (а) задачу (</w:t>
            </w: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task</w:t>
            </w: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3123)</w:t>
            </w:r>
          </w:p>
        </w:tc>
      </w:tr>
      <w:tr w:rsidR="0092088A" w:rsidRPr="0092088A" w:rsidTr="003124F7"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SystemType</w:t>
            </w:r>
            <w:proofErr w:type="spellEnd"/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(*)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источника возникновения события (тип подсистемы)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unknown (</w:t>
            </w:r>
            <w:proofErr w:type="spellStart"/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webservice</w:t>
            </w:r>
            <w:proofErr w:type="spellEnd"/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ui</w:t>
            </w:r>
            <w:proofErr w:type="spellEnd"/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scheduled_task</w:t>
            </w:r>
            <w:proofErr w:type="spellEnd"/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088A" w:rsidRPr="0092088A" w:rsidTr="003124F7"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SUID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Идентификатор пользователя, осуществившего изменения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219</w:t>
            </w:r>
          </w:p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088A" w:rsidRPr="0092088A" w:rsidTr="003124F7"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ModContext</w:t>
            </w:r>
            <w:proofErr w:type="spellEnd"/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Идентификатор операции, в рамках которой произошло событие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25892e17-80f6-415f-9c65-7395632f0223</w:t>
            </w:r>
          </w:p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088A" w:rsidRPr="0092088A" w:rsidTr="003124F7"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IpAddress</w:t>
            </w:r>
            <w:proofErr w:type="spellEnd"/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(*)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компьютера, с которого было совершено событие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87.117.120.23</w:t>
            </w:r>
          </w:p>
        </w:tc>
      </w:tr>
      <w:tr w:rsidR="0092088A" w:rsidRPr="0092088A" w:rsidTr="003124F7"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ISData</w:t>
            </w:r>
            <w:proofErr w:type="spellEnd"/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Дополнительные данные по объекту, которые не поместились в предыдущие поля. </w:t>
            </w:r>
          </w:p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{</w:t>
            </w:r>
          </w:p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whomid</w:t>
            </w:r>
            <w:proofErr w:type="spellEnd"/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219,</w:t>
            </w:r>
          </w:p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who: 298,</w:t>
            </w:r>
          </w:p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what: “</w:t>
            </w: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taskid</w:t>
            </w:r>
            <w:proofErr w:type="spellEnd"/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3123</w:t>
            </w:r>
          </w:p>
          <w:p w:rsidR="00F737EC" w:rsidRPr="0092088A" w:rsidRDefault="00F737EC" w:rsidP="0092088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08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}</w:t>
            </w:r>
          </w:p>
        </w:tc>
      </w:tr>
    </w:tbl>
    <w:p w:rsidR="00F737EC" w:rsidRPr="0092088A" w:rsidRDefault="00F737EC" w:rsidP="0092088A">
      <w:pPr>
        <w:spacing w:after="0" w:line="240" w:lineRule="auto"/>
        <w:ind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37EC" w:rsidRPr="0092088A" w:rsidRDefault="00F737EC" w:rsidP="0092088A">
      <w:pPr>
        <w:spacing w:after="0" w:line="240" w:lineRule="auto"/>
        <w:ind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Подсистема контроля активности пользователей. Подсистема направлена на сбор информации по активности пользователей Системы. Сбор информации по активности пользователей Системы должен осуществляться с использованием бесплатной системы веб-аналитики «</w:t>
      </w:r>
      <w:proofErr w:type="spellStart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Piwik</w:t>
      </w:r>
      <w:proofErr w:type="spellEnd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с открытым исходным кодом, встроенным в каждую веб-страницу Системы по формату, предоставляемом Заказчиком. </w:t>
      </w:r>
    </w:p>
    <w:p w:rsidR="00F737EC" w:rsidRPr="0092088A" w:rsidRDefault="00F737EC" w:rsidP="0092088A">
      <w:p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Для сбора статистики в разрезе пользователей Системы Заказчик вправе потребовать от Исполнителя передачу уникального идентификатора пользователя Системы в код системы веб-аналитики «</w:t>
      </w:r>
      <w:proofErr w:type="spellStart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Piwik</w:t>
      </w:r>
      <w:proofErr w:type="spellEnd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». Требования к формату и максимальной длине уникального идентификатора пользователя устанавливаются Заказчиком дополнительно.</w:t>
      </w:r>
    </w:p>
    <w:p w:rsidR="00F737EC" w:rsidRPr="0092088A" w:rsidRDefault="00F737EC" w:rsidP="0092088A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Toc351106223"/>
      <w:bookmarkStart w:id="9" w:name="_Toc356978852"/>
      <w:bookmarkStart w:id="10" w:name="_Toc356889364"/>
      <w:bookmarkStart w:id="11" w:name="_Toc365914499"/>
      <w:r w:rsidRPr="0092088A">
        <w:rPr>
          <w:rFonts w:ascii="Times New Roman" w:hAnsi="Times New Roman" w:cs="Times New Roman"/>
          <w:b/>
          <w:sz w:val="28"/>
          <w:szCs w:val="28"/>
        </w:rPr>
        <w:t>Требования к созданию и внедрению Системы</w:t>
      </w:r>
      <w:bookmarkEnd w:id="8"/>
      <w:bookmarkEnd w:id="9"/>
      <w:bookmarkEnd w:id="10"/>
      <w:bookmarkEnd w:id="11"/>
      <w:r w:rsidRPr="0092088A">
        <w:rPr>
          <w:rFonts w:ascii="Times New Roman" w:hAnsi="Times New Roman" w:cs="Times New Roman"/>
          <w:b/>
          <w:sz w:val="28"/>
          <w:szCs w:val="28"/>
        </w:rPr>
        <w:t xml:space="preserve"> и порядок приемки работ</w:t>
      </w:r>
    </w:p>
    <w:p w:rsidR="00F737EC" w:rsidRPr="0092088A" w:rsidRDefault="00F737EC" w:rsidP="0092088A">
      <w:pPr>
        <w:spacing w:after="0" w:line="240" w:lineRule="auto"/>
        <w:ind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" w:name="_Toc365914500"/>
      <w:bookmarkStart w:id="13" w:name="_Toc356978854"/>
      <w:bookmarkStart w:id="14" w:name="_Toc356889366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Содержание работ по созданию Системы</w:t>
      </w:r>
      <w:bookmarkEnd w:id="12"/>
      <w:r w:rsidR="008D474A"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включает в себя:</w:t>
      </w:r>
      <w:r w:rsidR="00EF2C71"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[5]</w:t>
      </w:r>
    </w:p>
    <w:p w:rsidR="00F737EC" w:rsidRPr="0092088A" w:rsidRDefault="00F737EC" w:rsidP="0092088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17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анализ функций и услуг и разработка проекта положения о Системе;</w:t>
      </w:r>
    </w:p>
    <w:p w:rsidR="00F737EC" w:rsidRPr="0092088A" w:rsidRDefault="00F737EC" w:rsidP="0092088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Системы;</w:t>
      </w:r>
    </w:p>
    <w:p w:rsidR="00F737EC" w:rsidRPr="0092088A" w:rsidRDefault="00F737EC" w:rsidP="0092088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документации на Систему:</w:t>
      </w:r>
    </w:p>
    <w:p w:rsidR="00F737EC" w:rsidRPr="0092088A" w:rsidRDefault="00F737EC" w:rsidP="0092088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пояснительная записка к Системе, содержащая следующие разделы:</w:t>
      </w:r>
    </w:p>
    <w:p w:rsidR="00F737EC" w:rsidRPr="0092088A" w:rsidRDefault="00F737EC" w:rsidP="0092088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общие сведения;</w:t>
      </w:r>
    </w:p>
    <w:p w:rsidR="00F737EC" w:rsidRPr="0092088A" w:rsidRDefault="00F737EC" w:rsidP="0092088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назначение и порядок использования Системы;</w:t>
      </w:r>
    </w:p>
    <w:p w:rsidR="00F737EC" w:rsidRPr="0092088A" w:rsidRDefault="00F737EC" w:rsidP="0092088A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описание работы подсистем;</w:t>
      </w:r>
    </w:p>
    <w:p w:rsidR="00F737EC" w:rsidRPr="0092088A" w:rsidRDefault="00F737EC" w:rsidP="0092088A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описание функциональных возможностей Системы;</w:t>
      </w:r>
    </w:p>
    <w:p w:rsidR="00F737EC" w:rsidRPr="0092088A" w:rsidRDefault="00F737EC" w:rsidP="0092088A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описание автоматизируемых процессов.</w:t>
      </w:r>
    </w:p>
    <w:p w:rsidR="00F737EC" w:rsidRPr="0092088A" w:rsidRDefault="00F737EC" w:rsidP="0092088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руководство администратора, содержащего следующие разделы:</w:t>
      </w:r>
    </w:p>
    <w:p w:rsidR="00F737EC" w:rsidRPr="0092088A" w:rsidRDefault="00F737EC" w:rsidP="0092088A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настройки и конфигурирования Системы;</w:t>
      </w:r>
    </w:p>
    <w:p w:rsidR="00F737EC" w:rsidRPr="0092088A" w:rsidRDefault="00F737EC" w:rsidP="0092088A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технического обеспечения функционирования Системы;</w:t>
      </w:r>
    </w:p>
    <w:p w:rsidR="00F737EC" w:rsidRPr="0092088A" w:rsidRDefault="00F737EC" w:rsidP="0092088A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резервного копирования компонентов Системы;</w:t>
      </w:r>
    </w:p>
    <w:p w:rsidR="00F737EC" w:rsidRPr="0092088A" w:rsidRDefault="00F737EC" w:rsidP="0092088A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действий в случае возникновения сбоев в работе Системы;</w:t>
      </w:r>
    </w:p>
    <w:p w:rsidR="00F737EC" w:rsidRPr="0092088A" w:rsidRDefault="00F737EC" w:rsidP="0092088A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оказания технической поддержки администраторам Системы.</w:t>
      </w:r>
    </w:p>
    <w:p w:rsidR="00F737EC" w:rsidRPr="0092088A" w:rsidRDefault="00F737EC" w:rsidP="0092088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руководство пользователя, содержащего следующие разделы для каждой предусмотренной роли в Системе:</w:t>
      </w:r>
    </w:p>
    <w:p w:rsidR="00F737EC" w:rsidRPr="0092088A" w:rsidRDefault="00F737EC" w:rsidP="0092088A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ролей пользователей с указанием соответствующих полномочий в Системе;</w:t>
      </w:r>
    </w:p>
    <w:p w:rsidR="00F737EC" w:rsidRPr="0092088A" w:rsidRDefault="00F737EC" w:rsidP="0092088A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подробное описание возможных операций в Системе в соответствии с ролью пользователя с указанием последовательности действий пользователя;</w:t>
      </w:r>
    </w:p>
    <w:p w:rsidR="00F737EC" w:rsidRPr="0092088A" w:rsidRDefault="00F737EC" w:rsidP="0092088A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оказания технической поддержки пользователям Системы.</w:t>
      </w:r>
    </w:p>
    <w:p w:rsidR="00F737EC" w:rsidRPr="0092088A" w:rsidRDefault="00F737EC" w:rsidP="0092088A">
      <w:p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Документация должна быть оформлена в текстовом формате на русском языке и предоставлена Заказчику в бумажном виде в 2-х экземплярах и на CD-R в 1-м экземпляре.</w:t>
      </w:r>
    </w:p>
    <w:p w:rsidR="00F737EC" w:rsidRPr="0092088A" w:rsidRDefault="00F737EC" w:rsidP="0092088A">
      <w:pPr>
        <w:spacing w:after="0" w:line="24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8A">
        <w:rPr>
          <w:rFonts w:ascii="Times New Roman" w:hAnsi="Times New Roman" w:cs="Times New Roman"/>
          <w:sz w:val="28"/>
          <w:szCs w:val="28"/>
        </w:rPr>
        <w:t>Разработанная Система должна передаваться Заказчику как в виде готовых модулей, так и в виде исходных кодов, предоставляемых в электронной форме на стандартном машинном носителе (например, на компакт-диске);</w:t>
      </w:r>
    </w:p>
    <w:p w:rsidR="00F737EC" w:rsidRPr="0092088A" w:rsidRDefault="00F737EC" w:rsidP="0092088A">
      <w:p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Toc365914501"/>
      <w:r w:rsidRPr="0092088A">
        <w:rPr>
          <w:rFonts w:ascii="Times New Roman" w:hAnsi="Times New Roman" w:cs="Times New Roman"/>
          <w:sz w:val="28"/>
          <w:szCs w:val="28"/>
        </w:rPr>
        <w:t xml:space="preserve">  Содержание работ по внедрению Системы</w:t>
      </w:r>
      <w:bookmarkEnd w:id="13"/>
      <w:bookmarkEnd w:id="14"/>
      <w:bookmarkEnd w:id="15"/>
      <w:r w:rsidRPr="0092088A">
        <w:rPr>
          <w:rFonts w:ascii="Times New Roman" w:hAnsi="Times New Roman" w:cs="Times New Roman"/>
          <w:sz w:val="28"/>
          <w:szCs w:val="28"/>
        </w:rPr>
        <w:t xml:space="preserve">. Внедрение Системы </w:t>
      </w:r>
      <w:r w:rsidRPr="0092088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себя:</w:t>
      </w:r>
    </w:p>
    <w:p w:rsidR="00F737EC" w:rsidRPr="0092088A" w:rsidRDefault="00F737EC" w:rsidP="0092088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подготовку графика внедрения Системы с указанием объектов внедрения Системы, даты их подключения к Системе и проведения обучения пользователей;</w:t>
      </w:r>
    </w:p>
    <w:p w:rsidR="00F737EC" w:rsidRPr="0092088A" w:rsidRDefault="00F737EC" w:rsidP="0092088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установку, настройку </w:t>
      </w:r>
      <w:proofErr w:type="gramStart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 на</w:t>
      </w:r>
      <w:proofErr w:type="gramEnd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оборудовании;</w:t>
      </w:r>
    </w:p>
    <w:p w:rsidR="00F737EC" w:rsidRPr="0092088A" w:rsidRDefault="00F737EC" w:rsidP="0092088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пользователей;</w:t>
      </w:r>
    </w:p>
    <w:p w:rsidR="008D474A" w:rsidRPr="0092088A" w:rsidRDefault="00F737EC" w:rsidP="0092088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6" w:name="_Toc356889367"/>
      <w:r w:rsidRPr="0092088A">
        <w:rPr>
          <w:rFonts w:ascii="Times New Roman" w:eastAsia="Calibri" w:hAnsi="Times New Roman" w:cs="Times New Roman"/>
          <w:sz w:val="28"/>
          <w:szCs w:val="28"/>
          <w:lang w:eastAsia="ru-RU"/>
        </w:rPr>
        <w:t>ввод Системы в эксплуатацию.</w:t>
      </w:r>
    </w:p>
    <w:p w:rsidR="002152B6" w:rsidRPr="0092088A" w:rsidRDefault="002152B6" w:rsidP="0092088A">
      <w:pPr>
        <w:spacing w:after="0" w:line="24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8A">
        <w:rPr>
          <w:rFonts w:ascii="Times New Roman" w:hAnsi="Times New Roman" w:cs="Times New Roman"/>
          <w:sz w:val="28"/>
          <w:szCs w:val="28"/>
        </w:rPr>
        <w:t xml:space="preserve">Порядок приемки работ по созданию и внедрению Системы. Приемка работ по </w:t>
      </w:r>
      <w:proofErr w:type="gramStart"/>
      <w:r w:rsidRPr="0092088A">
        <w:rPr>
          <w:rFonts w:ascii="Times New Roman" w:hAnsi="Times New Roman" w:cs="Times New Roman"/>
          <w:sz w:val="28"/>
          <w:szCs w:val="28"/>
        </w:rPr>
        <w:t>созданию  и</w:t>
      </w:r>
      <w:proofErr w:type="gramEnd"/>
      <w:r w:rsidRPr="0092088A">
        <w:rPr>
          <w:rFonts w:ascii="Times New Roman" w:hAnsi="Times New Roman" w:cs="Times New Roman"/>
          <w:sz w:val="28"/>
          <w:szCs w:val="28"/>
        </w:rPr>
        <w:t xml:space="preserve"> внедрению Системы осуществляется приемочной комиссией, которая назначается приказом Заказчика. В приемке работ должны участвовать представители Заказчика. Приемка работ по созданию и внедрению Системы проводится на основании программы и методики приемочных испытаний, которая разрабатывается Исполнителем и согласовывается Заказчиком и представителями. </w:t>
      </w:r>
    </w:p>
    <w:p w:rsidR="00E42A34" w:rsidRPr="0092088A" w:rsidRDefault="0092088A" w:rsidP="0092088A">
      <w:pPr>
        <w:spacing w:after="0" w:line="240" w:lineRule="auto"/>
        <w:ind w:right="17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="00E42A34" w:rsidRPr="00920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C793A" w:rsidRPr="0092088A" w:rsidRDefault="008C793A" w:rsidP="0092088A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MON_1484401069"/>
      <w:bookmarkEnd w:id="17"/>
      <w:r w:rsidRPr="0092088A">
        <w:rPr>
          <w:rFonts w:ascii="Times New Roman" w:eastAsia="Times New Roman" w:hAnsi="Times New Roman" w:cs="Times New Roman"/>
          <w:sz w:val="28"/>
          <w:szCs w:val="28"/>
        </w:rPr>
        <w:t xml:space="preserve">Изюмов, А.А. Компьютерные технологии в науке и </w:t>
      </w:r>
      <w:proofErr w:type="gramStart"/>
      <w:r w:rsidRPr="0092088A">
        <w:rPr>
          <w:rFonts w:ascii="Times New Roman" w:eastAsia="Times New Roman" w:hAnsi="Times New Roman" w:cs="Times New Roman"/>
          <w:sz w:val="28"/>
          <w:szCs w:val="28"/>
        </w:rPr>
        <w:t>образовании :</w:t>
      </w:r>
      <w:proofErr w:type="gramEnd"/>
      <w:r w:rsidRPr="0092088A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А.А. Изюмов, В.П. </w:t>
      </w:r>
      <w:proofErr w:type="spellStart"/>
      <w:r w:rsidRPr="0092088A">
        <w:rPr>
          <w:rFonts w:ascii="Times New Roman" w:eastAsia="Times New Roman" w:hAnsi="Times New Roman" w:cs="Times New Roman"/>
          <w:sz w:val="28"/>
          <w:szCs w:val="28"/>
        </w:rPr>
        <w:t>Коцубинский</w:t>
      </w:r>
      <w:proofErr w:type="spellEnd"/>
      <w:r w:rsidRPr="0092088A">
        <w:rPr>
          <w:rFonts w:ascii="Times New Roman" w:eastAsia="Times New Roman" w:hAnsi="Times New Roman" w:cs="Times New Roman"/>
          <w:sz w:val="28"/>
          <w:szCs w:val="28"/>
        </w:rPr>
        <w:t xml:space="preserve"> ; Министерство образования и науки Российской Федерации, Томский Государственный Университет Систем Управления и Радиоэлектроники (ТУСУР). - </w:t>
      </w:r>
      <w:proofErr w:type="gramStart"/>
      <w:r w:rsidRPr="0092088A">
        <w:rPr>
          <w:rFonts w:ascii="Times New Roman" w:eastAsia="Times New Roman" w:hAnsi="Times New Roman" w:cs="Times New Roman"/>
          <w:sz w:val="28"/>
          <w:szCs w:val="28"/>
        </w:rPr>
        <w:t>Томск :</w:t>
      </w:r>
      <w:proofErr w:type="gramEnd"/>
      <w:r w:rsidRPr="0092088A">
        <w:rPr>
          <w:rFonts w:ascii="Times New Roman" w:eastAsia="Times New Roman" w:hAnsi="Times New Roman" w:cs="Times New Roman"/>
          <w:sz w:val="28"/>
          <w:szCs w:val="28"/>
        </w:rPr>
        <w:t xml:space="preserve"> Эль Контент, 2012. - 150 </w:t>
      </w:r>
      <w:proofErr w:type="gramStart"/>
      <w:r w:rsidRPr="0092088A">
        <w:rPr>
          <w:rFonts w:ascii="Times New Roman" w:eastAsia="Times New Roman" w:hAnsi="Times New Roman" w:cs="Times New Roman"/>
          <w:sz w:val="28"/>
          <w:szCs w:val="28"/>
        </w:rPr>
        <w:t>с. :</w:t>
      </w:r>
      <w:proofErr w:type="gramEnd"/>
      <w:r w:rsidRPr="0092088A">
        <w:rPr>
          <w:rFonts w:ascii="Times New Roman" w:eastAsia="Times New Roman" w:hAnsi="Times New Roman" w:cs="Times New Roman"/>
          <w:sz w:val="28"/>
          <w:szCs w:val="28"/>
        </w:rPr>
        <w:t xml:space="preserve"> ил.,</w:t>
      </w:r>
      <w:proofErr w:type="spellStart"/>
      <w:r w:rsidRPr="0092088A">
        <w:rPr>
          <w:rFonts w:ascii="Times New Roman" w:eastAsia="Times New Roman" w:hAnsi="Times New Roman" w:cs="Times New Roman"/>
          <w:sz w:val="28"/>
          <w:szCs w:val="28"/>
        </w:rPr>
        <w:t>табл</w:t>
      </w:r>
      <w:proofErr w:type="spellEnd"/>
      <w:r w:rsidRPr="0092088A">
        <w:rPr>
          <w:rFonts w:ascii="Times New Roman" w:eastAsia="Times New Roman" w:hAnsi="Times New Roman" w:cs="Times New Roman"/>
          <w:sz w:val="28"/>
          <w:szCs w:val="28"/>
        </w:rPr>
        <w:t>., схем. - ISBN 978-5-4332-0024-</w:t>
      </w:r>
      <w:proofErr w:type="gramStart"/>
      <w:r w:rsidRPr="0092088A">
        <w:rPr>
          <w:rFonts w:ascii="Times New Roman" w:eastAsia="Times New Roman" w:hAnsi="Times New Roman" w:cs="Times New Roman"/>
          <w:sz w:val="28"/>
          <w:szCs w:val="28"/>
        </w:rPr>
        <w:t>1 ;</w:t>
      </w:r>
      <w:proofErr w:type="gramEnd"/>
      <w:r w:rsidRPr="0092088A">
        <w:rPr>
          <w:rFonts w:ascii="Times New Roman" w:eastAsia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http://biblioclub.ru/index.php?page=book&amp;id=208648 </w:t>
      </w:r>
    </w:p>
    <w:p w:rsidR="00E42A34" w:rsidRPr="0092088A" w:rsidRDefault="00E42A34" w:rsidP="0092088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8A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Математические методы в современных экономических </w:t>
      </w:r>
      <w:proofErr w:type="gramStart"/>
      <w:r w:rsidRPr="0092088A">
        <w:rPr>
          <w:rFonts w:ascii="Times New Roman" w:eastAsia="Times New Roman" w:hAnsi="Times New Roman" w:cs="Times New Roman"/>
          <w:sz w:val="28"/>
          <w:szCs w:val="28"/>
        </w:rPr>
        <w:t>исследованиях :</w:t>
      </w:r>
      <w:proofErr w:type="gramEnd"/>
      <w:r w:rsidRPr="0092088A">
        <w:rPr>
          <w:rFonts w:ascii="Times New Roman" w:eastAsia="Times New Roman" w:hAnsi="Times New Roman" w:cs="Times New Roman"/>
          <w:sz w:val="28"/>
          <w:szCs w:val="28"/>
        </w:rPr>
        <w:t xml:space="preserve"> сборник научных статей / Московский государственный университет им. М.В. Ломоносова, Экономический факультет. - </w:t>
      </w:r>
      <w:proofErr w:type="gramStart"/>
      <w:r w:rsidRPr="0092088A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92088A">
        <w:rPr>
          <w:rFonts w:ascii="Times New Roman" w:eastAsia="Times New Roman" w:hAnsi="Times New Roman" w:cs="Times New Roman"/>
          <w:sz w:val="28"/>
          <w:szCs w:val="28"/>
        </w:rPr>
        <w:t xml:space="preserve"> Проспект, 2014. - 146 с. - ISBN 978-5-392-17844-</w:t>
      </w:r>
      <w:proofErr w:type="gramStart"/>
      <w:r w:rsidRPr="0092088A">
        <w:rPr>
          <w:rFonts w:ascii="Times New Roman" w:eastAsia="Times New Roman" w:hAnsi="Times New Roman" w:cs="Times New Roman"/>
          <w:sz w:val="28"/>
          <w:szCs w:val="28"/>
        </w:rPr>
        <w:t>5 ;</w:t>
      </w:r>
      <w:proofErr w:type="gramEnd"/>
      <w:r w:rsidRPr="0092088A">
        <w:rPr>
          <w:rFonts w:ascii="Times New Roman" w:eastAsia="Times New Roman" w:hAnsi="Times New Roman" w:cs="Times New Roman"/>
          <w:sz w:val="28"/>
          <w:szCs w:val="28"/>
        </w:rPr>
        <w:t xml:space="preserve"> То же [Электронный ресурс]. - URL: </w:t>
      </w:r>
      <w:hyperlink r:id="rId10" w:history="1">
        <w:r w:rsidRPr="0092088A">
          <w:rPr>
            <w:rFonts w:ascii="Times New Roman" w:eastAsia="Times New Roman" w:hAnsi="Times New Roman" w:cs="Times New Roman"/>
            <w:sz w:val="28"/>
            <w:szCs w:val="28"/>
          </w:rPr>
          <w:t>http://biblioclub.ru/index.php?page=book&amp;id=276561</w:t>
        </w:r>
      </w:hyperlink>
    </w:p>
    <w:p w:rsidR="00E42A34" w:rsidRPr="0092088A" w:rsidRDefault="00E42A34" w:rsidP="0092088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88A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Социально-экономическая эффективность результатов исследований молодых ученых в области образования. Материалы Всероссийской научно-практической конференции / под ред. А.А. Орлов. - </w:t>
      </w:r>
      <w:proofErr w:type="gramStart"/>
      <w:r w:rsidRPr="0092088A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920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088A">
        <w:rPr>
          <w:rFonts w:ascii="Times New Roman" w:eastAsia="Times New Roman" w:hAnsi="Times New Roman" w:cs="Times New Roman"/>
          <w:sz w:val="28"/>
          <w:szCs w:val="28"/>
        </w:rPr>
        <w:t>Директ</w:t>
      </w:r>
      <w:proofErr w:type="spellEnd"/>
      <w:r w:rsidRPr="0092088A">
        <w:rPr>
          <w:rFonts w:ascii="Times New Roman" w:eastAsia="Times New Roman" w:hAnsi="Times New Roman" w:cs="Times New Roman"/>
          <w:sz w:val="28"/>
          <w:szCs w:val="28"/>
        </w:rPr>
        <w:t>-Медиа, 2014. - 528 с. - ISBN 978-5-4458-5676-</w:t>
      </w:r>
      <w:proofErr w:type="gramStart"/>
      <w:r w:rsidRPr="0092088A">
        <w:rPr>
          <w:rFonts w:ascii="Times New Roman" w:eastAsia="Times New Roman" w:hAnsi="Times New Roman" w:cs="Times New Roman"/>
          <w:sz w:val="28"/>
          <w:szCs w:val="28"/>
        </w:rPr>
        <w:t>4 ;</w:t>
      </w:r>
      <w:proofErr w:type="gramEnd"/>
      <w:r w:rsidRPr="0092088A">
        <w:rPr>
          <w:rFonts w:ascii="Times New Roman" w:eastAsia="Times New Roman" w:hAnsi="Times New Roman" w:cs="Times New Roman"/>
          <w:sz w:val="28"/>
          <w:szCs w:val="28"/>
        </w:rPr>
        <w:t xml:space="preserve"> То же [Электронный ресурс]. - URL: </w:t>
      </w:r>
      <w:hyperlink r:id="rId11" w:history="1">
        <w:r w:rsidRPr="0092088A">
          <w:rPr>
            <w:rFonts w:ascii="Times New Roman" w:eastAsia="Times New Roman" w:hAnsi="Times New Roman" w:cs="Times New Roman"/>
            <w:sz w:val="28"/>
            <w:szCs w:val="28"/>
          </w:rPr>
          <w:t>http://biblioclub.ru/index.php?page=book&amp;id=231583</w:t>
        </w:r>
      </w:hyperlink>
    </w:p>
    <w:p w:rsidR="00E42A34" w:rsidRPr="0092088A" w:rsidRDefault="00E42A34" w:rsidP="0092088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088A">
        <w:rPr>
          <w:rFonts w:ascii="Times New Roman" w:eastAsia="Times New Roman" w:hAnsi="Times New Roman" w:cs="Times New Roman"/>
          <w:sz w:val="28"/>
          <w:szCs w:val="28"/>
        </w:rPr>
        <w:t>Колокольникова</w:t>
      </w:r>
      <w:proofErr w:type="spellEnd"/>
      <w:r w:rsidRPr="0092088A">
        <w:rPr>
          <w:rFonts w:ascii="Times New Roman" w:eastAsia="Times New Roman" w:hAnsi="Times New Roman" w:cs="Times New Roman"/>
          <w:sz w:val="28"/>
          <w:szCs w:val="28"/>
        </w:rPr>
        <w:t xml:space="preserve">, А.И. </w:t>
      </w:r>
      <w:proofErr w:type="gramStart"/>
      <w:r w:rsidRPr="0092088A">
        <w:rPr>
          <w:rFonts w:ascii="Times New Roman" w:eastAsia="Times New Roman" w:hAnsi="Times New Roman" w:cs="Times New Roman"/>
          <w:sz w:val="28"/>
          <w:szCs w:val="28"/>
        </w:rPr>
        <w:t>Информатика :</w:t>
      </w:r>
      <w:proofErr w:type="gramEnd"/>
      <w:r w:rsidRPr="0092088A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А.И. </w:t>
      </w:r>
      <w:proofErr w:type="spellStart"/>
      <w:r w:rsidRPr="0092088A">
        <w:rPr>
          <w:rFonts w:ascii="Times New Roman" w:eastAsia="Times New Roman" w:hAnsi="Times New Roman" w:cs="Times New Roman"/>
          <w:sz w:val="28"/>
          <w:szCs w:val="28"/>
        </w:rPr>
        <w:t>Колокольникова</w:t>
      </w:r>
      <w:proofErr w:type="spellEnd"/>
      <w:r w:rsidRPr="0092088A">
        <w:rPr>
          <w:rFonts w:ascii="Times New Roman" w:eastAsia="Times New Roman" w:hAnsi="Times New Roman" w:cs="Times New Roman"/>
          <w:sz w:val="28"/>
          <w:szCs w:val="28"/>
        </w:rPr>
        <w:t xml:space="preserve">, Е.В. Прокопенко, Л.С. Таганов. - </w:t>
      </w:r>
      <w:proofErr w:type="gramStart"/>
      <w:r w:rsidRPr="0092088A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920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088A">
        <w:rPr>
          <w:rFonts w:ascii="Times New Roman" w:eastAsia="Times New Roman" w:hAnsi="Times New Roman" w:cs="Times New Roman"/>
          <w:sz w:val="28"/>
          <w:szCs w:val="28"/>
        </w:rPr>
        <w:t>Директ</w:t>
      </w:r>
      <w:proofErr w:type="spellEnd"/>
      <w:r w:rsidRPr="0092088A">
        <w:rPr>
          <w:rFonts w:ascii="Times New Roman" w:eastAsia="Times New Roman" w:hAnsi="Times New Roman" w:cs="Times New Roman"/>
          <w:sz w:val="28"/>
          <w:szCs w:val="28"/>
        </w:rPr>
        <w:t xml:space="preserve">-Медиа, 2013. - 115 с. - </w:t>
      </w:r>
      <w:proofErr w:type="spellStart"/>
      <w:r w:rsidRPr="0092088A">
        <w:rPr>
          <w:rFonts w:ascii="Times New Roman" w:eastAsia="Times New Roman" w:hAnsi="Times New Roman" w:cs="Times New Roman"/>
          <w:sz w:val="28"/>
          <w:szCs w:val="28"/>
        </w:rPr>
        <w:t>Библиогр</w:t>
      </w:r>
      <w:proofErr w:type="spellEnd"/>
      <w:r w:rsidRPr="0092088A">
        <w:rPr>
          <w:rFonts w:ascii="Times New Roman" w:eastAsia="Times New Roman" w:hAnsi="Times New Roman" w:cs="Times New Roman"/>
          <w:sz w:val="28"/>
          <w:szCs w:val="28"/>
        </w:rPr>
        <w:t>. в кн. - ISBN 978-5-4458-2864-</w:t>
      </w:r>
      <w:proofErr w:type="gramStart"/>
      <w:r w:rsidRPr="0092088A">
        <w:rPr>
          <w:rFonts w:ascii="Times New Roman" w:eastAsia="Times New Roman" w:hAnsi="Times New Roman" w:cs="Times New Roman"/>
          <w:sz w:val="28"/>
          <w:szCs w:val="28"/>
        </w:rPr>
        <w:t>8 ;</w:t>
      </w:r>
      <w:proofErr w:type="gramEnd"/>
      <w:r w:rsidRPr="0092088A">
        <w:rPr>
          <w:rFonts w:ascii="Times New Roman" w:eastAsia="Times New Roman" w:hAnsi="Times New Roman" w:cs="Times New Roman"/>
          <w:sz w:val="28"/>
          <w:szCs w:val="28"/>
        </w:rPr>
        <w:t xml:space="preserve"> То же [Электронный ресурс]. - URL: </w:t>
      </w:r>
      <w:hyperlink r:id="rId12" w:history="1">
        <w:r w:rsidRPr="0092088A">
          <w:rPr>
            <w:rFonts w:ascii="Times New Roman" w:eastAsia="Times New Roman" w:hAnsi="Times New Roman" w:cs="Times New Roman"/>
            <w:sz w:val="28"/>
            <w:szCs w:val="28"/>
          </w:rPr>
          <w:t>http://biblioclub.ru/index.php?page=book&amp;id=210626</w:t>
        </w:r>
      </w:hyperlink>
      <w:r w:rsidRPr="009208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152B6" w:rsidRPr="0092088A" w:rsidRDefault="00E42A34" w:rsidP="0092088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088A">
        <w:rPr>
          <w:rFonts w:ascii="Times New Roman" w:eastAsia="Times New Roman" w:hAnsi="Times New Roman" w:cs="Times New Roman"/>
          <w:sz w:val="28"/>
          <w:szCs w:val="28"/>
        </w:rPr>
        <w:t>Милехина</w:t>
      </w:r>
      <w:proofErr w:type="spellEnd"/>
      <w:r w:rsidRPr="0092088A">
        <w:rPr>
          <w:rFonts w:ascii="Times New Roman" w:eastAsia="Times New Roman" w:hAnsi="Times New Roman" w:cs="Times New Roman"/>
          <w:sz w:val="28"/>
          <w:szCs w:val="28"/>
        </w:rPr>
        <w:t xml:space="preserve">, О.В. Информационные системы: теоретические предпосылки к </w:t>
      </w:r>
      <w:proofErr w:type="gramStart"/>
      <w:r w:rsidRPr="0092088A">
        <w:rPr>
          <w:rFonts w:ascii="Times New Roman" w:eastAsia="Times New Roman" w:hAnsi="Times New Roman" w:cs="Times New Roman"/>
          <w:sz w:val="28"/>
          <w:szCs w:val="28"/>
        </w:rPr>
        <w:t>построению :</w:t>
      </w:r>
      <w:proofErr w:type="gramEnd"/>
      <w:r w:rsidRPr="0092088A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О.В. </w:t>
      </w:r>
      <w:proofErr w:type="spellStart"/>
      <w:r w:rsidRPr="0092088A">
        <w:rPr>
          <w:rFonts w:ascii="Times New Roman" w:eastAsia="Times New Roman" w:hAnsi="Times New Roman" w:cs="Times New Roman"/>
          <w:sz w:val="28"/>
          <w:szCs w:val="28"/>
        </w:rPr>
        <w:t>Милехина</w:t>
      </w:r>
      <w:proofErr w:type="spellEnd"/>
      <w:r w:rsidRPr="0092088A">
        <w:rPr>
          <w:rFonts w:ascii="Times New Roman" w:eastAsia="Times New Roman" w:hAnsi="Times New Roman" w:cs="Times New Roman"/>
          <w:sz w:val="28"/>
          <w:szCs w:val="28"/>
        </w:rPr>
        <w:t xml:space="preserve">, Е.Я. Захарова, В.А. Титова ; Министерство образования и науки Российской Федерации, Новосибирский Государственный Технический Университет. - 2-е изд. - </w:t>
      </w:r>
      <w:proofErr w:type="gramStart"/>
      <w:r w:rsidRPr="0092088A">
        <w:rPr>
          <w:rFonts w:ascii="Times New Roman" w:eastAsia="Times New Roman" w:hAnsi="Times New Roman" w:cs="Times New Roman"/>
          <w:sz w:val="28"/>
          <w:szCs w:val="28"/>
        </w:rPr>
        <w:t>Новосибирск :</w:t>
      </w:r>
      <w:proofErr w:type="gramEnd"/>
      <w:r w:rsidRPr="0092088A">
        <w:rPr>
          <w:rFonts w:ascii="Times New Roman" w:eastAsia="Times New Roman" w:hAnsi="Times New Roman" w:cs="Times New Roman"/>
          <w:sz w:val="28"/>
          <w:szCs w:val="28"/>
        </w:rPr>
        <w:t xml:space="preserve"> НГТУ, 2014. - 283 </w:t>
      </w:r>
      <w:proofErr w:type="gramStart"/>
      <w:r w:rsidRPr="0092088A">
        <w:rPr>
          <w:rFonts w:ascii="Times New Roman" w:eastAsia="Times New Roman" w:hAnsi="Times New Roman" w:cs="Times New Roman"/>
          <w:sz w:val="28"/>
          <w:szCs w:val="28"/>
        </w:rPr>
        <w:t>с. :</w:t>
      </w:r>
      <w:proofErr w:type="gramEnd"/>
      <w:r w:rsidRPr="0092088A">
        <w:rPr>
          <w:rFonts w:ascii="Times New Roman" w:eastAsia="Times New Roman" w:hAnsi="Times New Roman" w:cs="Times New Roman"/>
          <w:sz w:val="28"/>
          <w:szCs w:val="28"/>
        </w:rPr>
        <w:t xml:space="preserve"> схем., табл. - </w:t>
      </w:r>
      <w:proofErr w:type="spellStart"/>
      <w:r w:rsidRPr="0092088A">
        <w:rPr>
          <w:rFonts w:ascii="Times New Roman" w:eastAsia="Times New Roman" w:hAnsi="Times New Roman" w:cs="Times New Roman"/>
          <w:sz w:val="28"/>
          <w:szCs w:val="28"/>
        </w:rPr>
        <w:t>Библиогр</w:t>
      </w:r>
      <w:proofErr w:type="spellEnd"/>
      <w:r w:rsidRPr="0092088A">
        <w:rPr>
          <w:rFonts w:ascii="Times New Roman" w:eastAsia="Times New Roman" w:hAnsi="Times New Roman" w:cs="Times New Roman"/>
          <w:sz w:val="28"/>
          <w:szCs w:val="28"/>
        </w:rPr>
        <w:t>.: с. 192-194. - ISBN 978-5-7782- 2405-</w:t>
      </w:r>
      <w:proofErr w:type="gramStart"/>
      <w:r w:rsidRPr="0092088A">
        <w:rPr>
          <w:rFonts w:ascii="Times New Roman" w:eastAsia="Times New Roman" w:hAnsi="Times New Roman" w:cs="Times New Roman"/>
          <w:sz w:val="28"/>
          <w:szCs w:val="28"/>
        </w:rPr>
        <w:t>6 ;</w:t>
      </w:r>
      <w:proofErr w:type="gramEnd"/>
      <w:r w:rsidRPr="0092088A">
        <w:rPr>
          <w:rFonts w:ascii="Times New Roman" w:eastAsia="Times New Roman" w:hAnsi="Times New Roman" w:cs="Times New Roman"/>
          <w:sz w:val="28"/>
          <w:szCs w:val="28"/>
        </w:rPr>
        <w:t xml:space="preserve"> То же [Электронный ресурс]. - URL: </w:t>
      </w:r>
      <w:hyperlink r:id="rId13" w:history="1">
        <w:r w:rsidRPr="0092088A">
          <w:rPr>
            <w:rFonts w:ascii="Times New Roman" w:eastAsia="Times New Roman" w:hAnsi="Times New Roman" w:cs="Times New Roman"/>
            <w:sz w:val="28"/>
            <w:szCs w:val="28"/>
          </w:rPr>
          <w:t>http://biblioclub.ru/index.php?page=book&amp;id=258420</w:t>
        </w:r>
      </w:hyperlink>
      <w:bookmarkStart w:id="18" w:name="_GoBack"/>
      <w:bookmarkEnd w:id="16"/>
      <w:bookmarkEnd w:id="18"/>
    </w:p>
    <w:sectPr w:rsidR="002152B6" w:rsidRPr="0092088A" w:rsidSect="009208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71AE9"/>
    <w:multiLevelType w:val="hybridMultilevel"/>
    <w:tmpl w:val="E7CADB62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FE06C1B"/>
    <w:multiLevelType w:val="hybridMultilevel"/>
    <w:tmpl w:val="C7CE9EDC"/>
    <w:lvl w:ilvl="0" w:tplc="1C149E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96C23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490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68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FC4A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43F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F68E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147A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A41A2"/>
    <w:multiLevelType w:val="hybridMultilevel"/>
    <w:tmpl w:val="28F0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FA0"/>
    <w:multiLevelType w:val="hybridMultilevel"/>
    <w:tmpl w:val="45BCAA74"/>
    <w:lvl w:ilvl="0" w:tplc="72DA9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C468C8"/>
    <w:multiLevelType w:val="hybridMultilevel"/>
    <w:tmpl w:val="1C9C1310"/>
    <w:lvl w:ilvl="0" w:tplc="04190001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7C273DB"/>
    <w:multiLevelType w:val="hybridMultilevel"/>
    <w:tmpl w:val="AE0EEBD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AE716CD"/>
    <w:multiLevelType w:val="hybridMultilevel"/>
    <w:tmpl w:val="F16A1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E7C4A"/>
    <w:multiLevelType w:val="singleLevel"/>
    <w:tmpl w:val="FE9C5488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  <w:i w:val="0"/>
      </w:rPr>
    </w:lvl>
  </w:abstractNum>
  <w:abstractNum w:abstractNumId="8" w15:restartNumberingAfterBreak="0">
    <w:nsid w:val="689B5D45"/>
    <w:multiLevelType w:val="hybridMultilevel"/>
    <w:tmpl w:val="AED470D0"/>
    <w:lvl w:ilvl="0" w:tplc="A7A4DC4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4346435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2C4FA8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2D628D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424B36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E188DC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ADA6B0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A2A0B8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FCADDA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B646F05"/>
    <w:multiLevelType w:val="hybridMultilevel"/>
    <w:tmpl w:val="80026B6A"/>
    <w:lvl w:ilvl="0" w:tplc="3C420B1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65"/>
    <w:rsid w:val="00140827"/>
    <w:rsid w:val="002152B6"/>
    <w:rsid w:val="002714CA"/>
    <w:rsid w:val="00273DFC"/>
    <w:rsid w:val="00305D65"/>
    <w:rsid w:val="006C6B99"/>
    <w:rsid w:val="008C793A"/>
    <w:rsid w:val="008D474A"/>
    <w:rsid w:val="0092088A"/>
    <w:rsid w:val="00980F52"/>
    <w:rsid w:val="00E42A34"/>
    <w:rsid w:val="00EA48E2"/>
    <w:rsid w:val="00EF2C71"/>
    <w:rsid w:val="00F3185F"/>
    <w:rsid w:val="00F737EC"/>
    <w:rsid w:val="00F87B91"/>
    <w:rsid w:val="00FB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A1D2E-0E95-4FEB-B71A-5B363A10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AF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21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1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3185F"/>
    <w:rPr>
      <w:color w:val="0000FF" w:themeColor="hyperlink"/>
      <w:u w:val="single"/>
    </w:rPr>
  </w:style>
  <w:style w:type="paragraph" w:customStyle="1" w:styleId="Pa2">
    <w:name w:val="Pa2"/>
    <w:basedOn w:val="a"/>
    <w:next w:val="a"/>
    <w:uiPriority w:val="99"/>
    <w:rsid w:val="00F3185F"/>
    <w:pPr>
      <w:autoSpaceDE w:val="0"/>
      <w:autoSpaceDN w:val="0"/>
      <w:adjustRightInd w:val="0"/>
      <w:spacing w:after="0" w:line="241" w:lineRule="atLeas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Pa10">
    <w:name w:val="Pa10"/>
    <w:basedOn w:val="a"/>
    <w:next w:val="a"/>
    <w:uiPriority w:val="99"/>
    <w:rsid w:val="00F3185F"/>
    <w:pPr>
      <w:autoSpaceDE w:val="0"/>
      <w:autoSpaceDN w:val="0"/>
      <w:adjustRightInd w:val="0"/>
      <w:spacing w:after="0" w:line="241" w:lineRule="atLeast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v377@mail.ru" TargetMode="External"/><Relationship Id="rId13" Type="http://schemas.openxmlformats.org/officeDocument/2006/relationships/hyperlink" Target="http://biblioclub.ru/index.php?page=book&amp;id=258420" TargetMode="External"/><Relationship Id="rId3" Type="http://schemas.openxmlformats.org/officeDocument/2006/relationships/styles" Target="styles.xml"/><Relationship Id="rId7" Type="http://schemas.openxmlformats.org/officeDocument/2006/relationships/hyperlink" Target="mailto:tta377@mail.ru" TargetMode="External"/><Relationship Id="rId12" Type="http://schemas.openxmlformats.org/officeDocument/2006/relationships/hyperlink" Target="http://biblioclub.ru/index.php?page=book&amp;id=2106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dv377@mail.ru" TargetMode="External"/><Relationship Id="rId11" Type="http://schemas.openxmlformats.org/officeDocument/2006/relationships/hyperlink" Target="http://biblioclub.ru/index.php?page=book&amp;id=2315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27656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ta377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0EBBD-7A29-422E-A291-06329A1C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Тимофеевна</dc:creator>
  <cp:lastModifiedBy>Андрей Балашов</cp:lastModifiedBy>
  <cp:revision>6</cp:revision>
  <dcterms:created xsi:type="dcterms:W3CDTF">2020-10-31T01:09:00Z</dcterms:created>
  <dcterms:modified xsi:type="dcterms:W3CDTF">2020-11-02T08:29:00Z</dcterms:modified>
</cp:coreProperties>
</file>